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F3833" w14:textId="77777777" w:rsidR="00BE6714" w:rsidRPr="00570426" w:rsidRDefault="00BE6714" w:rsidP="00BE6714">
      <w:pPr>
        <w:spacing w:after="0" w:line="240" w:lineRule="auto"/>
        <w:jc w:val="right"/>
        <w:rPr>
          <w:sz w:val="16"/>
        </w:rPr>
      </w:pPr>
      <w:bookmarkStart w:id="0" w:name="_heading=h.gjdgxs" w:colFirst="0" w:colLast="0"/>
      <w:bookmarkEnd w:id="0"/>
      <w:r w:rsidRPr="00570426">
        <w:rPr>
          <w:sz w:val="16"/>
        </w:rPr>
        <w:t>1201 South Second Street</w:t>
      </w:r>
    </w:p>
    <w:p w14:paraId="476BB6D2" w14:textId="77777777" w:rsidR="00BE6714" w:rsidRPr="00570426" w:rsidRDefault="00BE6714" w:rsidP="00BE6714">
      <w:pPr>
        <w:spacing w:after="0" w:line="240" w:lineRule="auto"/>
        <w:jc w:val="right"/>
        <w:rPr>
          <w:sz w:val="16"/>
        </w:rPr>
      </w:pPr>
      <w:r w:rsidRPr="00570426">
        <w:rPr>
          <w:sz w:val="16"/>
        </w:rPr>
        <w:t>Milwaukee, WI 53204</w:t>
      </w:r>
    </w:p>
    <w:p w14:paraId="0A517C45" w14:textId="77777777" w:rsidR="00BE6714" w:rsidRPr="00570426" w:rsidRDefault="00BE6714" w:rsidP="00BE6714">
      <w:pPr>
        <w:spacing w:after="0" w:line="240" w:lineRule="auto"/>
        <w:jc w:val="right"/>
        <w:rPr>
          <w:sz w:val="16"/>
        </w:rPr>
      </w:pPr>
      <w:r w:rsidRPr="00570426">
        <w:rPr>
          <w:sz w:val="16"/>
        </w:rPr>
        <w:t>www.rockwellautomation.com</w:t>
      </w:r>
    </w:p>
    <w:p w14:paraId="73191EB5" w14:textId="77777777" w:rsidR="00BE6714" w:rsidRPr="00570426" w:rsidRDefault="00BE6714" w:rsidP="00BE6714">
      <w:pPr>
        <w:spacing w:after="0" w:line="240" w:lineRule="auto"/>
        <w:jc w:val="right"/>
        <w:rPr>
          <w:sz w:val="16"/>
        </w:rPr>
      </w:pPr>
      <w:r w:rsidRPr="00570426">
        <w:rPr>
          <w:noProof/>
        </w:rPr>
        <mc:AlternateContent>
          <mc:Choice Requires="wps">
            <w:drawing>
              <wp:anchor distT="0" distB="0" distL="114300" distR="114300" simplePos="0" relativeHeight="251659264" behindDoc="0" locked="0" layoutInCell="1" allowOverlap="1" wp14:anchorId="2F594A4A" wp14:editId="0F83C04B">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E9070" w14:textId="77777777" w:rsidR="00BE6714" w:rsidRPr="00AA3B0F" w:rsidRDefault="00BE6714" w:rsidP="00BE6714">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4A4A"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76FE9070" w14:textId="77777777" w:rsidR="00BE6714" w:rsidRPr="00AA3B0F" w:rsidRDefault="00BE6714" w:rsidP="00BE6714">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25BBF613" w14:textId="77777777" w:rsidR="00BE6714" w:rsidRPr="00570426" w:rsidRDefault="00BE6714" w:rsidP="00BE6714">
      <w:pPr>
        <w:spacing w:after="0" w:line="240" w:lineRule="auto"/>
        <w:jc w:val="right"/>
      </w:pPr>
      <w:r>
        <w:rPr>
          <w:noProof/>
        </w:rPr>
        <w:drawing>
          <wp:inline distT="0" distB="0" distL="0" distR="0" wp14:anchorId="4C74B4B1" wp14:editId="6B9AEDF6">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36DBF52B" w14:textId="77777777" w:rsidR="00BE6714" w:rsidRPr="00993775" w:rsidRDefault="00BE6714" w:rsidP="00BE6714">
      <w:pPr>
        <w:spacing w:before="100" w:beforeAutospacing="1" w:after="0" w:line="240" w:lineRule="auto"/>
        <w:jc w:val="right"/>
        <w:rPr>
          <w:color w:val="000000" w:themeColor="text1"/>
          <w:sz w:val="18"/>
          <w:szCs w:val="18"/>
          <w:lang w:val="de-DE"/>
        </w:rPr>
      </w:pPr>
      <w:r w:rsidRPr="00993775">
        <w:rPr>
          <w:color w:val="000000" w:themeColor="text1"/>
          <w:sz w:val="18"/>
          <w:szCs w:val="18"/>
          <w:lang w:val="de-DE"/>
        </w:rPr>
        <w:t xml:space="preserve"> </w:t>
      </w:r>
      <w:r>
        <w:rPr>
          <w:noProof/>
        </w:rPr>
        <w:drawing>
          <wp:inline distT="0" distB="0" distL="0" distR="0" wp14:anchorId="4F86CF55" wp14:editId="01CCD1F7">
            <wp:extent cx="191719" cy="155448"/>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993775">
        <w:rPr>
          <w:color w:val="000000" w:themeColor="text1"/>
          <w:sz w:val="18"/>
          <w:szCs w:val="18"/>
          <w:lang w:val="de-DE"/>
        </w:rPr>
        <w:t xml:space="preserve"> </w:t>
      </w:r>
      <w:r>
        <w:rPr>
          <w:noProof/>
        </w:rPr>
        <w:drawing>
          <wp:inline distT="0" distB="0" distL="0" distR="0" wp14:anchorId="299F9B4B" wp14:editId="6B154651">
            <wp:extent cx="155448" cy="155448"/>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993775">
        <w:rPr>
          <w:color w:val="000000" w:themeColor="text1"/>
          <w:sz w:val="18"/>
          <w:szCs w:val="18"/>
          <w:lang w:val="de-DE"/>
        </w:rPr>
        <w:t xml:space="preserve">  </w:t>
      </w:r>
      <w:r>
        <w:rPr>
          <w:noProof/>
        </w:rPr>
        <w:drawing>
          <wp:inline distT="0" distB="0" distL="0" distR="0" wp14:anchorId="2A377981" wp14:editId="2D3D08E1">
            <wp:extent cx="198628" cy="155448"/>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993775">
        <w:rPr>
          <w:color w:val="000000" w:themeColor="text1"/>
          <w:sz w:val="10"/>
          <w:szCs w:val="10"/>
          <w:lang w:val="de-DE"/>
        </w:rPr>
        <w:t xml:space="preserve"> </w:t>
      </w:r>
      <w:r w:rsidRPr="00993775">
        <w:rPr>
          <w:color w:val="000000" w:themeColor="text1"/>
          <w:sz w:val="18"/>
          <w:szCs w:val="18"/>
          <w:lang w:val="de-DE"/>
        </w:rPr>
        <w:t xml:space="preserve"> </w:t>
      </w:r>
      <w:r>
        <w:rPr>
          <w:noProof/>
        </w:rPr>
        <w:drawing>
          <wp:inline distT="0" distB="0" distL="0" distR="0" wp14:anchorId="198A705D" wp14:editId="6F056458">
            <wp:extent cx="191719" cy="155448"/>
            <wp:effectExtent l="0" t="0" r="0" b="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993775">
        <w:rPr>
          <w:color w:val="000000" w:themeColor="text1"/>
          <w:sz w:val="14"/>
          <w:szCs w:val="14"/>
          <w:lang w:val="de-DE"/>
        </w:rPr>
        <w:t xml:space="preserve"> </w:t>
      </w:r>
      <w:r w:rsidRPr="00993775">
        <w:rPr>
          <w:color w:val="000000" w:themeColor="text1"/>
          <w:sz w:val="18"/>
          <w:szCs w:val="18"/>
          <w:lang w:val="de-DE"/>
        </w:rPr>
        <w:t xml:space="preserve"> </w:t>
      </w:r>
      <w:r>
        <w:rPr>
          <w:noProof/>
        </w:rPr>
        <w:drawing>
          <wp:inline distT="0" distB="0" distL="0" distR="0" wp14:anchorId="3CE76587" wp14:editId="142EB2B4">
            <wp:extent cx="155448" cy="155448"/>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993775">
        <w:rPr>
          <w:color w:val="000000" w:themeColor="text1"/>
          <w:sz w:val="18"/>
          <w:szCs w:val="18"/>
          <w:lang w:val="de-DE"/>
        </w:rPr>
        <w:t xml:space="preserve">  </w:t>
      </w:r>
      <w:r>
        <w:rPr>
          <w:noProof/>
        </w:rPr>
        <w:drawing>
          <wp:inline distT="0" distB="0" distL="0" distR="0" wp14:anchorId="5E8A61E1" wp14:editId="7DD9E14E">
            <wp:extent cx="181356" cy="155448"/>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993775">
        <w:rPr>
          <w:color w:val="000000" w:themeColor="text1"/>
          <w:sz w:val="18"/>
          <w:szCs w:val="18"/>
          <w:lang w:val="de-DE"/>
        </w:rPr>
        <w:t xml:space="preserve"> </w:t>
      </w:r>
    </w:p>
    <w:p w14:paraId="06FEB941" w14:textId="77777777" w:rsidR="00BE6714" w:rsidRDefault="003F7A02" w:rsidP="00C2482E">
      <w:pPr>
        <w:pStyle w:val="StandardWeb"/>
        <w:jc w:val="center"/>
        <w:rPr>
          <w:rStyle w:val="legendspanclass"/>
          <w:rFonts w:ascii="Arial" w:eastAsiaTheme="majorEastAsia" w:hAnsi="Arial" w:cs="Arial"/>
          <w:b/>
          <w:bCs/>
          <w:color w:val="000000"/>
          <w:sz w:val="28"/>
          <w:szCs w:val="28"/>
          <w:lang w:val="de-DE"/>
        </w:rPr>
      </w:pPr>
      <w:r w:rsidRPr="006F75C5">
        <w:rPr>
          <w:rFonts w:ascii="Arial" w:hAnsi="Arial" w:cs="Arial"/>
          <w:b/>
          <w:bCs/>
          <w:color w:val="000000"/>
          <w:sz w:val="20"/>
          <w:szCs w:val="20"/>
          <w:lang w:val="de-DE"/>
        </w:rPr>
        <w:br/>
      </w:r>
    </w:p>
    <w:p w14:paraId="24C708E9" w14:textId="6FAC9F90" w:rsidR="003F7A02" w:rsidRPr="00C2482E" w:rsidRDefault="003F7A02" w:rsidP="00C2482E">
      <w:pPr>
        <w:pStyle w:val="StandardWeb"/>
        <w:jc w:val="center"/>
        <w:rPr>
          <w:rFonts w:ascii="Arial" w:hAnsi="Arial" w:cs="Arial"/>
          <w:color w:val="000000"/>
          <w:sz w:val="28"/>
          <w:szCs w:val="28"/>
          <w:lang w:val="de-DE"/>
        </w:rPr>
      </w:pPr>
      <w:r w:rsidRPr="00C2482E">
        <w:rPr>
          <w:rStyle w:val="legendspanclass"/>
          <w:rFonts w:ascii="Arial" w:eastAsiaTheme="majorEastAsia" w:hAnsi="Arial" w:cs="Arial"/>
          <w:b/>
          <w:bCs/>
          <w:color w:val="000000"/>
          <w:sz w:val="28"/>
          <w:szCs w:val="28"/>
          <w:lang w:val="de-DE"/>
        </w:rPr>
        <w:t>Neue Studie zeigt</w:t>
      </w:r>
      <w:r w:rsidR="0010544C">
        <w:rPr>
          <w:rStyle w:val="legendspanclass"/>
          <w:rFonts w:ascii="Arial" w:eastAsiaTheme="majorEastAsia" w:hAnsi="Arial" w:cs="Arial"/>
          <w:b/>
          <w:bCs/>
          <w:color w:val="000000"/>
          <w:sz w:val="28"/>
          <w:szCs w:val="28"/>
          <w:lang w:val="de-DE"/>
        </w:rPr>
        <w:t>:</w:t>
      </w:r>
      <w:r w:rsidRPr="00C2482E">
        <w:rPr>
          <w:rStyle w:val="legendspanclass"/>
          <w:rFonts w:ascii="Arial" w:eastAsiaTheme="majorEastAsia" w:hAnsi="Arial" w:cs="Arial"/>
          <w:b/>
          <w:bCs/>
          <w:color w:val="000000"/>
          <w:sz w:val="28"/>
          <w:szCs w:val="28"/>
          <w:lang w:val="de-DE"/>
        </w:rPr>
        <w:t xml:space="preserve"> Herausforderungen im Personalbereich</w:t>
      </w:r>
      <w:r w:rsidR="00395DA6" w:rsidRPr="00C2482E">
        <w:rPr>
          <w:rStyle w:val="legendspanclass"/>
          <w:rFonts w:ascii="Arial" w:eastAsiaTheme="majorEastAsia" w:hAnsi="Arial" w:cs="Arial"/>
          <w:b/>
          <w:bCs/>
          <w:color w:val="000000"/>
          <w:sz w:val="28"/>
          <w:szCs w:val="28"/>
          <w:lang w:val="de-DE"/>
        </w:rPr>
        <w:t xml:space="preserve"> gehören</w:t>
      </w:r>
      <w:r w:rsidRPr="00C2482E">
        <w:rPr>
          <w:rStyle w:val="legendspanclass"/>
          <w:rFonts w:ascii="Arial" w:eastAsiaTheme="majorEastAsia" w:hAnsi="Arial" w:cs="Arial"/>
          <w:b/>
          <w:bCs/>
          <w:color w:val="000000"/>
          <w:sz w:val="28"/>
          <w:szCs w:val="28"/>
          <w:lang w:val="de-DE"/>
        </w:rPr>
        <w:t xml:space="preserve"> zu den größten Sorgen </w:t>
      </w:r>
      <w:r w:rsidR="00FC2137">
        <w:rPr>
          <w:rStyle w:val="legendspanclass"/>
          <w:rFonts w:ascii="Arial" w:eastAsiaTheme="majorEastAsia" w:hAnsi="Arial" w:cs="Arial"/>
          <w:b/>
          <w:bCs/>
          <w:color w:val="000000"/>
          <w:sz w:val="28"/>
          <w:szCs w:val="28"/>
          <w:lang w:val="de-DE"/>
        </w:rPr>
        <w:t>von</w:t>
      </w:r>
      <w:r w:rsidRPr="00C2482E">
        <w:rPr>
          <w:rStyle w:val="legendspanclass"/>
          <w:rFonts w:ascii="Arial" w:eastAsiaTheme="majorEastAsia" w:hAnsi="Arial" w:cs="Arial"/>
          <w:b/>
          <w:bCs/>
          <w:color w:val="000000"/>
          <w:sz w:val="28"/>
          <w:szCs w:val="28"/>
          <w:lang w:val="de-DE"/>
        </w:rPr>
        <w:t xml:space="preserve"> CPG-Hersteller</w:t>
      </w:r>
      <w:r w:rsidR="00FC2137">
        <w:rPr>
          <w:rStyle w:val="legendspanclass"/>
          <w:rFonts w:ascii="Arial" w:eastAsiaTheme="majorEastAsia" w:hAnsi="Arial" w:cs="Arial"/>
          <w:b/>
          <w:bCs/>
          <w:color w:val="000000"/>
          <w:sz w:val="28"/>
          <w:szCs w:val="28"/>
          <w:lang w:val="de-DE"/>
        </w:rPr>
        <w:t>n</w:t>
      </w:r>
    </w:p>
    <w:p w14:paraId="543F737D" w14:textId="145A69D6" w:rsidR="00C2482E" w:rsidRPr="00BE6714" w:rsidRDefault="003F7A02" w:rsidP="00BE6714">
      <w:pPr>
        <w:pStyle w:val="StandardWeb"/>
        <w:jc w:val="center"/>
        <w:rPr>
          <w:rFonts w:ascii="Arial" w:hAnsi="Arial" w:cs="Arial"/>
          <w:i/>
          <w:iCs/>
          <w:color w:val="000000"/>
          <w:lang w:val="de-DE"/>
        </w:rPr>
      </w:pPr>
      <w:r w:rsidRPr="00C2482E">
        <w:rPr>
          <w:rFonts w:ascii="Arial" w:hAnsi="Arial" w:cs="Arial"/>
          <w:i/>
          <w:iCs/>
          <w:color w:val="000000"/>
          <w:lang w:val="de-DE"/>
        </w:rPr>
        <w:t xml:space="preserve">Globale Studie </w:t>
      </w:r>
      <w:r w:rsidR="00993775">
        <w:rPr>
          <w:rFonts w:ascii="Arial" w:hAnsi="Arial" w:cs="Arial"/>
          <w:i/>
          <w:iCs/>
          <w:color w:val="000000"/>
          <w:lang w:val="de-DE"/>
        </w:rPr>
        <w:t>zeigt</w:t>
      </w:r>
      <w:r w:rsidRPr="00C2482E">
        <w:rPr>
          <w:rFonts w:ascii="Arial" w:hAnsi="Arial" w:cs="Arial"/>
          <w:i/>
          <w:iCs/>
          <w:color w:val="000000"/>
          <w:lang w:val="de-DE"/>
        </w:rPr>
        <w:t xml:space="preserve"> kritische Personalprobleme, steigende Technologiebudgets und die Entwicklung strategischer Prioritäten für CPG-Hersteller</w:t>
      </w:r>
      <w:r w:rsidR="006F75C5" w:rsidRPr="00C2482E">
        <w:rPr>
          <w:rFonts w:ascii="Arial" w:hAnsi="Arial" w:cs="Arial"/>
          <w:i/>
          <w:iCs/>
          <w:color w:val="000000"/>
          <w:lang w:val="de-DE"/>
        </w:rPr>
        <w:t xml:space="preserve"> auf</w:t>
      </w:r>
    </w:p>
    <w:p w14:paraId="78EDF608" w14:textId="77B248EC" w:rsidR="003F7A02" w:rsidRPr="00C2482E" w:rsidRDefault="003F7A02" w:rsidP="00C2482E">
      <w:pPr>
        <w:pStyle w:val="StandardWeb"/>
        <w:rPr>
          <w:rFonts w:ascii="Arial" w:hAnsi="Arial" w:cs="Arial"/>
          <w:color w:val="000000"/>
          <w:lang w:val="de-DE"/>
        </w:rPr>
      </w:pPr>
      <w:r w:rsidRPr="00C2482E">
        <w:rPr>
          <w:rStyle w:val="legendspanclass"/>
          <w:rFonts w:ascii="Arial" w:eastAsiaTheme="majorEastAsia" w:hAnsi="Arial" w:cs="Arial"/>
          <w:b/>
          <w:bCs/>
          <w:color w:val="000000"/>
          <w:lang w:val="de-DE"/>
        </w:rPr>
        <w:t>BRÜSSEL</w:t>
      </w:r>
      <w:r w:rsidRPr="00C2482E">
        <w:rPr>
          <w:rFonts w:ascii="Arial" w:hAnsi="Arial" w:cs="Arial"/>
          <w:b/>
          <w:bCs/>
          <w:color w:val="000000"/>
          <w:lang w:val="de-DE"/>
        </w:rPr>
        <w:t>, </w:t>
      </w:r>
      <w:r w:rsidRPr="00C2482E">
        <w:rPr>
          <w:rStyle w:val="legendspanclass"/>
          <w:rFonts w:ascii="Arial" w:eastAsiaTheme="majorEastAsia" w:hAnsi="Arial" w:cs="Arial"/>
          <w:b/>
          <w:bCs/>
          <w:color w:val="000000"/>
          <w:lang w:val="de-DE"/>
        </w:rPr>
        <w:t>10. Juli 2024</w:t>
      </w:r>
      <w:r w:rsidRPr="00C2482E">
        <w:rPr>
          <w:rFonts w:ascii="Arial" w:hAnsi="Arial" w:cs="Arial"/>
          <w:b/>
          <w:bCs/>
          <w:color w:val="000000"/>
          <w:lang w:val="de-DE"/>
        </w:rPr>
        <w:t> </w:t>
      </w:r>
      <w:r w:rsidR="00C2482E" w:rsidRPr="00C2482E">
        <w:rPr>
          <w:rFonts w:ascii="Arial" w:hAnsi="Arial" w:cs="Arial"/>
          <w:b/>
          <w:bCs/>
          <w:color w:val="000000"/>
          <w:lang w:val="de-DE"/>
        </w:rPr>
        <w:t>–</w:t>
      </w:r>
      <w:r w:rsidRPr="00C2482E">
        <w:rPr>
          <w:rFonts w:ascii="Arial" w:hAnsi="Arial" w:cs="Arial"/>
          <w:color w:val="000000"/>
          <w:lang w:val="de-DE"/>
        </w:rPr>
        <w:t xml:space="preserve"> Rockwell Automation, Inc. (NYSE: ROK), das weltweit </w:t>
      </w:r>
      <w:r w:rsidR="002455A7">
        <w:rPr>
          <w:rFonts w:ascii="Arial" w:hAnsi="Arial" w:cs="Arial"/>
          <w:color w:val="000000"/>
          <w:lang w:val="de-DE"/>
        </w:rPr>
        <w:t>führende</w:t>
      </w:r>
      <w:r w:rsidRPr="00C2482E">
        <w:rPr>
          <w:rFonts w:ascii="Arial" w:hAnsi="Arial" w:cs="Arial"/>
          <w:color w:val="000000"/>
          <w:lang w:val="de-DE"/>
        </w:rPr>
        <w:t xml:space="preserve"> Unternehmen für industrielle Automatisierung und digitale Transformation, </w:t>
      </w:r>
      <w:r w:rsidR="00E41443" w:rsidRPr="00C2482E">
        <w:rPr>
          <w:rFonts w:ascii="Arial" w:hAnsi="Arial" w:cs="Arial"/>
          <w:color w:val="000000"/>
          <w:lang w:val="de-DE"/>
        </w:rPr>
        <w:t xml:space="preserve">hat </w:t>
      </w:r>
      <w:r w:rsidRPr="00C2482E">
        <w:rPr>
          <w:rFonts w:ascii="Arial" w:hAnsi="Arial" w:cs="Arial"/>
          <w:color w:val="000000"/>
          <w:lang w:val="de-DE"/>
        </w:rPr>
        <w:t xml:space="preserve">heute die Ergebnisse des 9. jährlichen </w:t>
      </w:r>
      <w:hyperlink r:id="rId23" w:tgtFrame="_blank" w:history="1">
        <w:r w:rsidRPr="00C2482E">
          <w:rPr>
            <w:rStyle w:val="Hyperlink"/>
            <w:rFonts w:ascii="Arial" w:eastAsiaTheme="majorEastAsia" w:hAnsi="Arial" w:cs="Arial"/>
            <w:lang w:val="de-DE"/>
          </w:rPr>
          <w:t>Berichts zum Stand der intelligenten Fertigung: CPG Edition</w:t>
        </w:r>
      </w:hyperlink>
      <w:r w:rsidRPr="00C2482E">
        <w:rPr>
          <w:rFonts w:ascii="Arial" w:hAnsi="Arial" w:cs="Arial"/>
          <w:color w:val="000000"/>
          <w:lang w:val="de-DE"/>
        </w:rPr>
        <w:t xml:space="preserve"> </w:t>
      </w:r>
      <w:r w:rsidR="00B9367C">
        <w:rPr>
          <w:rFonts w:ascii="Arial" w:hAnsi="Arial" w:cs="Arial"/>
          <w:color w:val="000000"/>
          <w:lang w:val="de-DE"/>
        </w:rPr>
        <w:t>veröffentlicht</w:t>
      </w:r>
      <w:r w:rsidRPr="00C2482E">
        <w:rPr>
          <w:rFonts w:ascii="Arial" w:hAnsi="Arial" w:cs="Arial"/>
          <w:color w:val="000000"/>
          <w:lang w:val="de-DE"/>
        </w:rPr>
        <w:t>. Die globale Studie umfasst die Antworten von 158 Führungskräften von Konsumgüter</w:t>
      </w:r>
      <w:r w:rsidR="00F96FD8" w:rsidRPr="00C2482E">
        <w:rPr>
          <w:rFonts w:ascii="Arial" w:hAnsi="Arial" w:cs="Arial"/>
          <w:color w:val="000000"/>
          <w:lang w:val="de-DE"/>
        </w:rPr>
        <w:t>herstellern</w:t>
      </w:r>
      <w:r w:rsidRPr="00C2482E">
        <w:rPr>
          <w:rFonts w:ascii="Arial" w:hAnsi="Arial" w:cs="Arial"/>
          <w:color w:val="000000"/>
          <w:lang w:val="de-DE"/>
        </w:rPr>
        <w:t xml:space="preserve">, einschließlich Haushalts- und Körperpflegeprodukten, sowie von Lebensmittel- und Getränkeherstellern in 17 der führenden </w:t>
      </w:r>
      <w:r w:rsidR="00086CA9">
        <w:rPr>
          <w:rFonts w:ascii="Arial" w:hAnsi="Arial" w:cs="Arial"/>
          <w:color w:val="000000"/>
          <w:lang w:val="de-DE"/>
        </w:rPr>
        <w:t>Produktionsländer</w:t>
      </w:r>
      <w:r w:rsidRPr="00C2482E">
        <w:rPr>
          <w:rFonts w:ascii="Arial" w:hAnsi="Arial" w:cs="Arial"/>
          <w:color w:val="000000"/>
          <w:lang w:val="de-DE"/>
        </w:rPr>
        <w:t>.</w:t>
      </w:r>
    </w:p>
    <w:p w14:paraId="5C048737" w14:textId="66AE1ED6" w:rsidR="003F7A02" w:rsidRPr="00C2482E" w:rsidRDefault="003F7A02" w:rsidP="003F7A02">
      <w:pPr>
        <w:pStyle w:val="StandardWeb"/>
        <w:rPr>
          <w:rFonts w:ascii="Arial" w:hAnsi="Arial" w:cs="Arial"/>
          <w:color w:val="000000"/>
          <w:lang w:val="de-DE"/>
        </w:rPr>
      </w:pPr>
      <w:r w:rsidRPr="00C2482E">
        <w:rPr>
          <w:rFonts w:ascii="Arial" w:hAnsi="Arial" w:cs="Arial"/>
          <w:color w:val="000000"/>
          <w:lang w:val="de-DE"/>
        </w:rPr>
        <w:t>Der diesjährige Bericht beleuchtet die Entwicklung der CPG-Branche, insbesondere d</w:t>
      </w:r>
      <w:r w:rsidR="0044264E">
        <w:rPr>
          <w:rFonts w:ascii="Arial" w:hAnsi="Arial" w:cs="Arial"/>
          <w:color w:val="000000"/>
          <w:lang w:val="de-DE"/>
        </w:rPr>
        <w:t>er</w:t>
      </w:r>
      <w:r w:rsidRPr="00C2482E">
        <w:rPr>
          <w:rFonts w:ascii="Arial" w:hAnsi="Arial" w:cs="Arial"/>
          <w:color w:val="000000"/>
          <w:lang w:val="de-DE"/>
        </w:rPr>
        <w:t xml:space="preserve"> </w:t>
      </w:r>
      <w:r w:rsidR="0044264E">
        <w:rPr>
          <w:rFonts w:ascii="Arial" w:hAnsi="Arial" w:cs="Arial"/>
          <w:color w:val="000000"/>
          <w:lang w:val="de-DE"/>
        </w:rPr>
        <w:t>Einsatz</w:t>
      </w:r>
      <w:r w:rsidRPr="00C2482E">
        <w:rPr>
          <w:rFonts w:ascii="Arial" w:hAnsi="Arial" w:cs="Arial"/>
          <w:color w:val="000000"/>
          <w:lang w:val="de-DE"/>
        </w:rPr>
        <w:t xml:space="preserve"> neuer Technologien zur Maximierung des Arbeitskräftepotenzials, zur Verbesserung der Zukunftsplanung und zur Minimierung von Risiken. </w:t>
      </w:r>
      <w:r w:rsidR="00213AD9">
        <w:rPr>
          <w:rFonts w:ascii="Arial" w:hAnsi="Arial" w:cs="Arial"/>
          <w:color w:val="000000"/>
          <w:lang w:val="de-DE"/>
        </w:rPr>
        <w:t xml:space="preserve">Führungskräfte im </w:t>
      </w:r>
      <w:r w:rsidRPr="00C2482E">
        <w:rPr>
          <w:rFonts w:ascii="Arial" w:hAnsi="Arial" w:cs="Arial"/>
          <w:color w:val="000000"/>
          <w:lang w:val="de-DE"/>
        </w:rPr>
        <w:t>CPG-</w:t>
      </w:r>
      <w:r w:rsidR="00213AD9">
        <w:rPr>
          <w:rFonts w:ascii="Arial" w:hAnsi="Arial" w:cs="Arial"/>
          <w:color w:val="000000"/>
          <w:lang w:val="de-DE"/>
        </w:rPr>
        <w:t>Sektor</w:t>
      </w:r>
      <w:r w:rsidRPr="00C2482E">
        <w:rPr>
          <w:rFonts w:ascii="Arial" w:hAnsi="Arial" w:cs="Arial"/>
          <w:color w:val="000000"/>
          <w:lang w:val="de-DE"/>
        </w:rPr>
        <w:t xml:space="preserve"> sind sich </w:t>
      </w:r>
      <w:r w:rsidR="00E02567">
        <w:rPr>
          <w:rFonts w:ascii="Arial" w:hAnsi="Arial" w:cs="Arial"/>
          <w:color w:val="000000"/>
          <w:lang w:val="de-DE"/>
        </w:rPr>
        <w:t>bewusst</w:t>
      </w:r>
      <w:r w:rsidRPr="00C2482E">
        <w:rPr>
          <w:rFonts w:ascii="Arial" w:hAnsi="Arial" w:cs="Arial"/>
          <w:color w:val="000000"/>
          <w:lang w:val="de-DE"/>
        </w:rPr>
        <w:t xml:space="preserve">, dass </w:t>
      </w:r>
      <w:r w:rsidR="00A50655" w:rsidRPr="00C2482E">
        <w:rPr>
          <w:rFonts w:ascii="Arial" w:hAnsi="Arial" w:cs="Arial"/>
          <w:color w:val="000000"/>
          <w:lang w:val="de-DE"/>
        </w:rPr>
        <w:t>es d</w:t>
      </w:r>
      <w:r w:rsidR="00257FB5">
        <w:rPr>
          <w:rFonts w:ascii="Arial" w:hAnsi="Arial" w:cs="Arial"/>
          <w:color w:val="000000"/>
          <w:lang w:val="de-DE"/>
        </w:rPr>
        <w:t>as</w:t>
      </w:r>
      <w:r w:rsidR="00A50655" w:rsidRPr="00C2482E">
        <w:rPr>
          <w:rFonts w:ascii="Arial" w:hAnsi="Arial" w:cs="Arial"/>
          <w:color w:val="000000"/>
          <w:lang w:val="de-DE"/>
        </w:rPr>
        <w:t xml:space="preserve"> Wachstum und die Wettbewerbsfähigkeit beeinträchtigen kann, wenn eine</w:t>
      </w:r>
      <w:r w:rsidR="00A50655" w:rsidRPr="00C2482E" w:rsidDel="00A52A08">
        <w:rPr>
          <w:rFonts w:ascii="Arial" w:hAnsi="Arial" w:cs="Arial"/>
          <w:color w:val="000000"/>
          <w:lang w:val="de-DE"/>
        </w:rPr>
        <w:t xml:space="preserve"> </w:t>
      </w:r>
      <w:r w:rsidRPr="00C2482E">
        <w:rPr>
          <w:rFonts w:ascii="Arial" w:hAnsi="Arial" w:cs="Arial"/>
          <w:color w:val="000000"/>
          <w:lang w:val="de-DE"/>
        </w:rPr>
        <w:t>Anpassung an den Wandel in der Branche</w:t>
      </w:r>
      <w:r w:rsidR="00A50655" w:rsidRPr="00C2482E">
        <w:rPr>
          <w:rFonts w:ascii="Arial" w:hAnsi="Arial" w:cs="Arial"/>
          <w:color w:val="000000"/>
          <w:lang w:val="de-DE"/>
        </w:rPr>
        <w:t xml:space="preserve"> vernachlässigt</w:t>
      </w:r>
      <w:r w:rsidR="008E2E5E" w:rsidRPr="00C2482E">
        <w:rPr>
          <w:rFonts w:ascii="Arial" w:hAnsi="Arial" w:cs="Arial"/>
          <w:color w:val="000000"/>
          <w:lang w:val="de-DE"/>
        </w:rPr>
        <w:t xml:space="preserve"> wird</w:t>
      </w:r>
      <w:r w:rsidR="00D163AF">
        <w:rPr>
          <w:rFonts w:ascii="Arial" w:hAnsi="Arial" w:cs="Arial"/>
          <w:color w:val="000000"/>
          <w:lang w:val="de-DE"/>
        </w:rPr>
        <w:t>.</w:t>
      </w:r>
      <w:r w:rsidR="007C0B65">
        <w:rPr>
          <w:rFonts w:ascii="Arial" w:hAnsi="Arial" w:cs="Arial"/>
          <w:color w:val="000000"/>
          <w:lang w:val="de-DE"/>
        </w:rPr>
        <w:t xml:space="preserve"> V</w:t>
      </w:r>
      <w:r w:rsidR="00A92612">
        <w:rPr>
          <w:rFonts w:ascii="Arial" w:hAnsi="Arial" w:cs="Arial"/>
          <w:color w:val="000000"/>
          <w:lang w:val="de-DE"/>
        </w:rPr>
        <w:t>o</w:t>
      </w:r>
      <w:r w:rsidR="007C0B65">
        <w:rPr>
          <w:rFonts w:ascii="Arial" w:hAnsi="Arial" w:cs="Arial"/>
          <w:color w:val="000000"/>
          <w:lang w:val="de-DE"/>
        </w:rPr>
        <w:t xml:space="preserve">r allem </w:t>
      </w:r>
      <w:r w:rsidR="00296E54">
        <w:rPr>
          <w:rFonts w:ascii="Arial" w:hAnsi="Arial" w:cs="Arial"/>
          <w:color w:val="000000"/>
          <w:lang w:val="de-DE"/>
        </w:rPr>
        <w:t xml:space="preserve">die </w:t>
      </w:r>
      <w:r w:rsidR="00A92612">
        <w:rPr>
          <w:rFonts w:ascii="Arial" w:hAnsi="Arial" w:cs="Arial"/>
          <w:color w:val="000000"/>
          <w:lang w:val="de-DE"/>
        </w:rPr>
        <w:t>Möglichkei</w:t>
      </w:r>
      <w:r w:rsidR="00BB439B">
        <w:rPr>
          <w:rFonts w:ascii="Arial" w:hAnsi="Arial" w:cs="Arial"/>
          <w:color w:val="000000"/>
          <w:lang w:val="de-DE"/>
        </w:rPr>
        <w:t>t,</w:t>
      </w:r>
      <w:r w:rsidRPr="00C2482E">
        <w:rPr>
          <w:rFonts w:ascii="Arial" w:hAnsi="Arial" w:cs="Arial"/>
          <w:color w:val="000000"/>
          <w:lang w:val="de-DE"/>
        </w:rPr>
        <w:t xml:space="preserve"> dass im verarbeitenden Gewerbe </w:t>
      </w:r>
      <w:hyperlink r:id="rId24" w:tgtFrame="_blank" w:history="1">
        <w:r w:rsidRPr="00C2482E">
          <w:rPr>
            <w:rStyle w:val="Hyperlink"/>
            <w:rFonts w:ascii="Arial" w:eastAsiaTheme="majorEastAsia" w:hAnsi="Arial" w:cs="Arial"/>
            <w:lang w:val="de-DE"/>
          </w:rPr>
          <w:t>bis 2030 bis zu 2,1 Millionen Arbeitsplätze unbesetzt</w:t>
        </w:r>
      </w:hyperlink>
      <w:r w:rsidRPr="00C2482E">
        <w:rPr>
          <w:rFonts w:ascii="Arial" w:hAnsi="Arial" w:cs="Arial"/>
          <w:color w:val="000000"/>
          <w:lang w:val="de-DE"/>
        </w:rPr>
        <w:t xml:space="preserve"> bleiben könnten, wenn aktuelle Herausforderungen für die </w:t>
      </w:r>
      <w:r w:rsidR="00247C44" w:rsidRPr="00C2482E">
        <w:rPr>
          <w:rFonts w:ascii="Arial" w:hAnsi="Arial" w:cs="Arial"/>
          <w:color w:val="000000"/>
          <w:lang w:val="de-DE"/>
        </w:rPr>
        <w:t xml:space="preserve">Belegschaft </w:t>
      </w:r>
      <w:r w:rsidRPr="00C2482E">
        <w:rPr>
          <w:rFonts w:ascii="Arial" w:hAnsi="Arial" w:cs="Arial"/>
          <w:color w:val="000000"/>
          <w:lang w:val="de-DE"/>
        </w:rPr>
        <w:t>nicht angegangen werden</w:t>
      </w:r>
      <w:r w:rsidR="00897406">
        <w:rPr>
          <w:rFonts w:ascii="Arial" w:hAnsi="Arial" w:cs="Arial"/>
          <w:color w:val="000000"/>
          <w:lang w:val="de-DE"/>
        </w:rPr>
        <w:t>, stellt ein Problem dar.</w:t>
      </w:r>
    </w:p>
    <w:p w14:paraId="34C441FE" w14:textId="77777777" w:rsidR="003F7A02" w:rsidRPr="00C2482E" w:rsidRDefault="003F7A02" w:rsidP="003F7A02">
      <w:pPr>
        <w:pStyle w:val="StandardWeb"/>
        <w:rPr>
          <w:rFonts w:ascii="Arial" w:hAnsi="Arial" w:cs="Arial"/>
          <w:color w:val="000000"/>
          <w:lang w:val="de-DE"/>
        </w:rPr>
      </w:pPr>
      <w:r w:rsidRPr="00C2482E">
        <w:rPr>
          <w:rFonts w:ascii="Arial" w:hAnsi="Arial" w:cs="Arial"/>
          <w:color w:val="000000"/>
          <w:lang w:val="de-DE"/>
        </w:rPr>
        <w:t>Zu den wichtigsten globalen Ergebnissen gehören:</w:t>
      </w:r>
    </w:p>
    <w:p w14:paraId="68246E29" w14:textId="4B2F808A" w:rsidR="003F7A02" w:rsidRPr="00C2482E" w:rsidRDefault="003F7A02" w:rsidP="003F7A02">
      <w:pPr>
        <w:numPr>
          <w:ilvl w:val="0"/>
          <w:numId w:val="17"/>
        </w:numPr>
        <w:spacing w:before="100" w:beforeAutospacing="1" w:after="100" w:afterAutospacing="1" w:line="240" w:lineRule="auto"/>
        <w:rPr>
          <w:rFonts w:ascii="Arial" w:hAnsi="Arial" w:cs="Arial"/>
          <w:color w:val="000000"/>
          <w:lang w:val="de-DE"/>
        </w:rPr>
      </w:pPr>
      <w:r w:rsidRPr="00C2482E">
        <w:rPr>
          <w:rFonts w:ascii="Arial" w:hAnsi="Arial" w:cs="Arial"/>
          <w:color w:val="000000"/>
          <w:lang w:val="de-DE"/>
        </w:rPr>
        <w:t xml:space="preserve">Personalprobleme, Inflation und die Energiekrise </w:t>
      </w:r>
      <w:r w:rsidR="00D924B4">
        <w:rPr>
          <w:rFonts w:ascii="Arial" w:hAnsi="Arial" w:cs="Arial"/>
          <w:color w:val="000000"/>
          <w:lang w:val="de-DE"/>
        </w:rPr>
        <w:t>sind</w:t>
      </w:r>
      <w:r w:rsidRPr="00C2482E">
        <w:rPr>
          <w:rFonts w:ascii="Arial" w:hAnsi="Arial" w:cs="Arial"/>
          <w:color w:val="000000"/>
          <w:lang w:val="de-DE"/>
        </w:rPr>
        <w:t xml:space="preserve"> die größten externen Hindernisse für CPG-Hersteller im Jahr 2024.</w:t>
      </w:r>
    </w:p>
    <w:p w14:paraId="58A30045" w14:textId="66F85099" w:rsidR="003F7A02" w:rsidRPr="00C2482E" w:rsidRDefault="003F7A02" w:rsidP="003F7A02">
      <w:pPr>
        <w:numPr>
          <w:ilvl w:val="0"/>
          <w:numId w:val="17"/>
        </w:numPr>
        <w:spacing w:before="100" w:beforeAutospacing="1" w:after="100" w:afterAutospacing="1" w:line="240" w:lineRule="auto"/>
        <w:rPr>
          <w:rFonts w:ascii="Arial" w:hAnsi="Arial" w:cs="Arial"/>
          <w:color w:val="000000"/>
          <w:lang w:val="de-DE"/>
        </w:rPr>
      </w:pPr>
      <w:r w:rsidRPr="00C2482E">
        <w:rPr>
          <w:rFonts w:ascii="Arial" w:hAnsi="Arial" w:cs="Arial"/>
          <w:color w:val="000000"/>
          <w:lang w:val="de-DE"/>
        </w:rPr>
        <w:t xml:space="preserve">86 </w:t>
      </w:r>
      <w:r w:rsidR="00C00B04">
        <w:rPr>
          <w:rFonts w:ascii="Arial" w:hAnsi="Arial" w:cs="Arial"/>
          <w:color w:val="000000"/>
          <w:lang w:val="de-DE"/>
        </w:rPr>
        <w:t>Prozent</w:t>
      </w:r>
      <w:r w:rsidRPr="00C2482E">
        <w:rPr>
          <w:rFonts w:ascii="Arial" w:hAnsi="Arial" w:cs="Arial"/>
          <w:color w:val="000000"/>
          <w:lang w:val="de-DE"/>
        </w:rPr>
        <w:t xml:space="preserve"> der Konsumgüter</w:t>
      </w:r>
      <w:r w:rsidR="00303684" w:rsidRPr="00C2482E">
        <w:rPr>
          <w:rFonts w:ascii="Arial" w:hAnsi="Arial" w:cs="Arial"/>
          <w:color w:val="000000"/>
          <w:lang w:val="de-DE"/>
        </w:rPr>
        <w:t>hersteller</w:t>
      </w:r>
      <w:r w:rsidRPr="00C2482E">
        <w:rPr>
          <w:rFonts w:ascii="Arial" w:hAnsi="Arial" w:cs="Arial"/>
          <w:color w:val="000000"/>
          <w:lang w:val="de-DE"/>
        </w:rPr>
        <w:t xml:space="preserve"> nutzen oder evaluieren bis 2024 intelligente Fertigungstechnologien.</w:t>
      </w:r>
    </w:p>
    <w:p w14:paraId="004E4E0F" w14:textId="53EEEBAB" w:rsidR="003F7A02" w:rsidRPr="00C2482E" w:rsidRDefault="003F7A02" w:rsidP="003F7A02">
      <w:pPr>
        <w:numPr>
          <w:ilvl w:val="0"/>
          <w:numId w:val="17"/>
        </w:numPr>
        <w:spacing w:before="100" w:beforeAutospacing="1" w:after="100" w:afterAutospacing="1" w:line="240" w:lineRule="auto"/>
        <w:rPr>
          <w:rFonts w:ascii="Arial" w:hAnsi="Arial" w:cs="Arial"/>
          <w:color w:val="000000"/>
          <w:lang w:val="de-DE"/>
        </w:rPr>
      </w:pPr>
      <w:r w:rsidRPr="00C2482E">
        <w:rPr>
          <w:rFonts w:ascii="Arial" w:hAnsi="Arial" w:cs="Arial"/>
          <w:color w:val="000000"/>
          <w:lang w:val="de-DE"/>
        </w:rPr>
        <w:t xml:space="preserve">Technologieinvestitionen stiegen im Vergleich zum Vorjahr um 26 </w:t>
      </w:r>
      <w:r w:rsidR="00C00B04">
        <w:rPr>
          <w:rFonts w:ascii="Arial" w:hAnsi="Arial" w:cs="Arial"/>
          <w:color w:val="000000"/>
          <w:lang w:val="de-DE"/>
        </w:rPr>
        <w:t>Prozent</w:t>
      </w:r>
      <w:r w:rsidRPr="00C2482E">
        <w:rPr>
          <w:rFonts w:ascii="Arial" w:hAnsi="Arial" w:cs="Arial"/>
          <w:color w:val="000000"/>
          <w:lang w:val="de-DE"/>
        </w:rPr>
        <w:t xml:space="preserve">, von 21 </w:t>
      </w:r>
      <w:r w:rsidR="00C00B04">
        <w:rPr>
          <w:rFonts w:ascii="Arial" w:hAnsi="Arial" w:cs="Arial"/>
          <w:color w:val="000000"/>
          <w:lang w:val="de-DE"/>
        </w:rPr>
        <w:t>Prozent</w:t>
      </w:r>
      <w:r w:rsidRPr="00C2482E">
        <w:rPr>
          <w:rFonts w:ascii="Arial" w:hAnsi="Arial" w:cs="Arial"/>
          <w:color w:val="000000"/>
          <w:lang w:val="de-DE"/>
        </w:rPr>
        <w:t xml:space="preserve"> auf 27 </w:t>
      </w:r>
      <w:r w:rsidR="00C00B04">
        <w:rPr>
          <w:rFonts w:ascii="Arial" w:hAnsi="Arial" w:cs="Arial"/>
          <w:color w:val="000000"/>
          <w:lang w:val="de-DE"/>
        </w:rPr>
        <w:t>Prozent</w:t>
      </w:r>
      <w:r w:rsidRPr="00C2482E">
        <w:rPr>
          <w:rFonts w:ascii="Arial" w:hAnsi="Arial" w:cs="Arial"/>
          <w:color w:val="000000"/>
          <w:lang w:val="de-DE"/>
        </w:rPr>
        <w:t xml:space="preserve"> des Betriebsbudgets.</w:t>
      </w:r>
    </w:p>
    <w:p w14:paraId="571533A5" w14:textId="0574DE1D" w:rsidR="003F7A02" w:rsidRPr="00C2482E" w:rsidRDefault="003F7A02" w:rsidP="003F7A02">
      <w:pPr>
        <w:numPr>
          <w:ilvl w:val="0"/>
          <w:numId w:val="17"/>
        </w:numPr>
        <w:spacing w:before="100" w:beforeAutospacing="1" w:after="100" w:afterAutospacing="1" w:line="240" w:lineRule="auto"/>
        <w:rPr>
          <w:rFonts w:ascii="Arial" w:hAnsi="Arial" w:cs="Arial"/>
          <w:color w:val="000000"/>
          <w:lang w:val="de-DE"/>
        </w:rPr>
      </w:pPr>
      <w:r w:rsidRPr="00C2482E">
        <w:rPr>
          <w:rFonts w:ascii="Arial" w:hAnsi="Arial" w:cs="Arial"/>
          <w:color w:val="000000"/>
          <w:lang w:val="de-DE"/>
        </w:rPr>
        <w:t>Blockchain-Technologie wird als einer der Top-10-Investitionsbereiche für CPG-Hersteller im Jahr 2024 aufgeführt und rangiert insgesamt an zweiter Stelle.</w:t>
      </w:r>
    </w:p>
    <w:p w14:paraId="636B227F" w14:textId="0C0DDD13" w:rsidR="003F7A02" w:rsidRPr="00C2482E" w:rsidRDefault="003F7A02" w:rsidP="003F7A02">
      <w:pPr>
        <w:numPr>
          <w:ilvl w:val="0"/>
          <w:numId w:val="17"/>
        </w:numPr>
        <w:spacing w:before="100" w:beforeAutospacing="1" w:after="100" w:afterAutospacing="1" w:line="240" w:lineRule="auto"/>
        <w:rPr>
          <w:rFonts w:ascii="Arial" w:hAnsi="Arial" w:cs="Arial"/>
          <w:color w:val="000000"/>
          <w:lang w:val="de-DE"/>
        </w:rPr>
      </w:pPr>
      <w:r w:rsidRPr="00C2482E">
        <w:rPr>
          <w:rFonts w:ascii="Arial" w:hAnsi="Arial" w:cs="Arial"/>
          <w:color w:val="000000"/>
          <w:lang w:val="de-DE"/>
        </w:rPr>
        <w:lastRenderedPageBreak/>
        <w:t>Die Schulung</w:t>
      </w:r>
      <w:r w:rsidR="00303684" w:rsidRPr="00C2482E">
        <w:rPr>
          <w:rFonts w:ascii="Arial" w:hAnsi="Arial" w:cs="Arial"/>
          <w:color w:val="000000"/>
          <w:lang w:val="de-DE"/>
        </w:rPr>
        <w:t xml:space="preserve"> </w:t>
      </w:r>
      <w:r w:rsidRPr="00C2482E">
        <w:rPr>
          <w:rFonts w:ascii="Arial" w:hAnsi="Arial" w:cs="Arial"/>
          <w:color w:val="000000"/>
          <w:lang w:val="de-DE"/>
        </w:rPr>
        <w:t>derzeitige</w:t>
      </w:r>
      <w:r w:rsidR="002940B9" w:rsidRPr="00C2482E">
        <w:rPr>
          <w:rFonts w:ascii="Arial" w:hAnsi="Arial" w:cs="Arial"/>
          <w:color w:val="000000"/>
          <w:lang w:val="de-DE"/>
        </w:rPr>
        <w:t>r</w:t>
      </w:r>
      <w:r w:rsidRPr="00C2482E">
        <w:rPr>
          <w:rFonts w:ascii="Arial" w:hAnsi="Arial" w:cs="Arial"/>
          <w:color w:val="000000"/>
          <w:lang w:val="de-DE"/>
        </w:rPr>
        <w:t xml:space="preserve"> Mitarbeite</w:t>
      </w:r>
      <w:r w:rsidR="00EF07AD">
        <w:rPr>
          <w:rFonts w:ascii="Arial" w:hAnsi="Arial" w:cs="Arial"/>
          <w:color w:val="000000"/>
          <w:lang w:val="de-DE"/>
        </w:rPr>
        <w:t>nden</w:t>
      </w:r>
      <w:r w:rsidRPr="00C2482E">
        <w:rPr>
          <w:rFonts w:ascii="Arial" w:hAnsi="Arial" w:cs="Arial"/>
          <w:color w:val="000000"/>
          <w:lang w:val="de-DE"/>
        </w:rPr>
        <w:t xml:space="preserve"> in neuen Prozessen ist das größte Hindernis für CPG-Hersteller im Jahr 2024.</w:t>
      </w:r>
    </w:p>
    <w:p w14:paraId="20175D65" w14:textId="0A0E3ED5" w:rsidR="003F7A02" w:rsidRPr="00C2482E" w:rsidRDefault="003F7A02" w:rsidP="003F7A02">
      <w:pPr>
        <w:numPr>
          <w:ilvl w:val="0"/>
          <w:numId w:val="17"/>
        </w:numPr>
        <w:spacing w:before="100" w:beforeAutospacing="1" w:after="100" w:afterAutospacing="1" w:line="240" w:lineRule="auto"/>
        <w:rPr>
          <w:rFonts w:ascii="Arial" w:hAnsi="Arial" w:cs="Arial"/>
          <w:color w:val="000000"/>
          <w:lang w:val="de-DE"/>
        </w:rPr>
      </w:pPr>
      <w:r w:rsidRPr="00C2482E">
        <w:rPr>
          <w:rFonts w:ascii="Arial" w:hAnsi="Arial" w:cs="Arial"/>
          <w:color w:val="000000"/>
          <w:lang w:val="de-DE"/>
        </w:rPr>
        <w:t>Produktqualität is</w:t>
      </w:r>
      <w:r w:rsidR="0055238B">
        <w:rPr>
          <w:rFonts w:ascii="Arial" w:hAnsi="Arial" w:cs="Arial"/>
          <w:color w:val="000000"/>
          <w:lang w:val="de-DE"/>
        </w:rPr>
        <w:t xml:space="preserve">t für </w:t>
      </w:r>
      <w:r w:rsidRPr="00C2482E">
        <w:rPr>
          <w:rFonts w:ascii="Arial" w:hAnsi="Arial" w:cs="Arial"/>
          <w:color w:val="000000"/>
          <w:lang w:val="de-DE"/>
        </w:rPr>
        <w:t xml:space="preserve">ESG-Programme von Konsumgüterherstellern </w:t>
      </w:r>
      <w:r w:rsidR="0055238B">
        <w:rPr>
          <w:rFonts w:ascii="Arial" w:hAnsi="Arial" w:cs="Arial"/>
          <w:color w:val="000000"/>
          <w:lang w:val="de-DE"/>
        </w:rPr>
        <w:t>von größter Bedeutung</w:t>
      </w:r>
      <w:r w:rsidRPr="00C2482E">
        <w:rPr>
          <w:rFonts w:ascii="Arial" w:hAnsi="Arial" w:cs="Arial"/>
          <w:color w:val="000000"/>
          <w:lang w:val="de-DE"/>
        </w:rPr>
        <w:t>.</w:t>
      </w:r>
    </w:p>
    <w:p w14:paraId="3B66BDD0" w14:textId="11D933C5" w:rsidR="003F7A02" w:rsidRPr="00C2482E" w:rsidRDefault="003F7A02" w:rsidP="003F7A02">
      <w:pPr>
        <w:pStyle w:val="StandardWeb"/>
        <w:rPr>
          <w:rFonts w:ascii="Arial" w:hAnsi="Arial" w:cs="Arial"/>
          <w:color w:val="000000"/>
          <w:lang w:val="de-DE"/>
        </w:rPr>
      </w:pPr>
      <w:r w:rsidRPr="00C2482E">
        <w:rPr>
          <w:rFonts w:ascii="Arial" w:hAnsi="Arial" w:cs="Arial"/>
          <w:color w:val="000000"/>
          <w:lang w:val="de-DE"/>
        </w:rPr>
        <w:t xml:space="preserve">„Führungskräfte in der CPG-Fertigung, die sich in einem komplexen und sich ständig weiterentwickelnden Umfeld bewegen, </w:t>
      </w:r>
      <w:r w:rsidR="002940B9" w:rsidRPr="00C2482E">
        <w:rPr>
          <w:rFonts w:ascii="Arial" w:hAnsi="Arial" w:cs="Arial"/>
          <w:color w:val="000000"/>
          <w:lang w:val="de-DE"/>
        </w:rPr>
        <w:t>wissen</w:t>
      </w:r>
      <w:r w:rsidRPr="00C2482E">
        <w:rPr>
          <w:rFonts w:ascii="Arial" w:hAnsi="Arial" w:cs="Arial"/>
          <w:color w:val="000000"/>
          <w:lang w:val="de-DE"/>
        </w:rPr>
        <w:t xml:space="preserve">, dass die Fähigkeit </w:t>
      </w:r>
      <w:r w:rsidR="0071228B">
        <w:rPr>
          <w:rFonts w:ascii="Arial" w:hAnsi="Arial" w:cs="Arial"/>
          <w:color w:val="000000"/>
          <w:lang w:val="de-DE"/>
        </w:rPr>
        <w:t>die Belegschaft</w:t>
      </w:r>
      <w:r w:rsidRPr="00C2482E">
        <w:rPr>
          <w:rFonts w:ascii="Arial" w:hAnsi="Arial" w:cs="Arial"/>
          <w:color w:val="000000"/>
          <w:lang w:val="de-DE"/>
        </w:rPr>
        <w:t xml:space="preserve"> zu unterstützen, ein entscheidender Faktor für den Erfolg sein wird</w:t>
      </w:r>
      <w:r w:rsidR="0071228B">
        <w:rPr>
          <w:rFonts w:ascii="Arial" w:hAnsi="Arial" w:cs="Arial"/>
          <w:color w:val="000000"/>
          <w:lang w:val="de-DE"/>
        </w:rPr>
        <w:t>“</w:t>
      </w:r>
      <w:r w:rsidRPr="00C2482E">
        <w:rPr>
          <w:rFonts w:ascii="Arial" w:hAnsi="Arial" w:cs="Arial"/>
          <w:color w:val="000000"/>
          <w:lang w:val="de-DE"/>
        </w:rPr>
        <w:t>, sagt Steve Deitzer, Vizepräsident, Global Industry – CPG, bei Rockwell Automation. „Der diesjährige Bericht unterstreicht die Notwendigkeit für Konsumgüter</w:t>
      </w:r>
      <w:r w:rsidR="00303684" w:rsidRPr="00C2482E">
        <w:rPr>
          <w:rFonts w:ascii="Arial" w:hAnsi="Arial" w:cs="Arial"/>
          <w:color w:val="000000"/>
          <w:lang w:val="de-DE"/>
        </w:rPr>
        <w:t>hersteller</w:t>
      </w:r>
      <w:r w:rsidRPr="00C2482E">
        <w:rPr>
          <w:rFonts w:ascii="Arial" w:hAnsi="Arial" w:cs="Arial"/>
          <w:color w:val="000000"/>
          <w:lang w:val="de-DE"/>
        </w:rPr>
        <w:t>, der Personalentwicklung Priorität einzuräumen</w:t>
      </w:r>
      <w:r w:rsidR="009A005F">
        <w:rPr>
          <w:rFonts w:ascii="Arial" w:hAnsi="Arial" w:cs="Arial"/>
          <w:color w:val="000000"/>
          <w:lang w:val="de-DE"/>
        </w:rPr>
        <w:t>. Nur</w:t>
      </w:r>
      <w:r w:rsidRPr="00C2482E">
        <w:rPr>
          <w:rFonts w:ascii="Arial" w:hAnsi="Arial" w:cs="Arial"/>
          <w:color w:val="000000"/>
          <w:lang w:val="de-DE"/>
        </w:rPr>
        <w:t xml:space="preserve"> gut ausgebildete und für die Nutzung neuer Technologien gerüstete Mitarbeite</w:t>
      </w:r>
      <w:r w:rsidR="007A2B21">
        <w:rPr>
          <w:rFonts w:ascii="Arial" w:hAnsi="Arial" w:cs="Arial"/>
          <w:color w:val="000000"/>
          <w:lang w:val="de-DE"/>
        </w:rPr>
        <w:t>nde</w:t>
      </w:r>
      <w:r w:rsidRPr="00C2482E">
        <w:rPr>
          <w:rFonts w:ascii="Arial" w:hAnsi="Arial" w:cs="Arial"/>
          <w:color w:val="000000"/>
          <w:lang w:val="de-DE"/>
        </w:rPr>
        <w:t xml:space="preserve"> </w:t>
      </w:r>
      <w:r w:rsidR="009A005F">
        <w:rPr>
          <w:rFonts w:ascii="Arial" w:hAnsi="Arial" w:cs="Arial"/>
          <w:color w:val="000000"/>
          <w:lang w:val="de-DE"/>
        </w:rPr>
        <w:t xml:space="preserve">werden </w:t>
      </w:r>
      <w:r w:rsidRPr="00C2482E">
        <w:rPr>
          <w:rFonts w:ascii="Arial" w:hAnsi="Arial" w:cs="Arial"/>
          <w:color w:val="000000"/>
          <w:lang w:val="de-DE"/>
        </w:rPr>
        <w:t>für die Bewältigung der Herausforderungen der Branche und für ein nachhaltiges Wachstum von entscheidender Bedeutung sein.</w:t>
      </w:r>
      <w:r w:rsidR="009A005F">
        <w:rPr>
          <w:rFonts w:ascii="Arial" w:hAnsi="Arial" w:cs="Arial"/>
          <w:color w:val="000000"/>
          <w:lang w:val="de-DE"/>
        </w:rPr>
        <w:t>“</w:t>
      </w:r>
    </w:p>
    <w:p w14:paraId="6F8CB165" w14:textId="14FE737B" w:rsidR="003F7A02" w:rsidRPr="00C2482E" w:rsidRDefault="003F7A02" w:rsidP="003F7A02">
      <w:pPr>
        <w:pStyle w:val="StandardWeb"/>
        <w:rPr>
          <w:rFonts w:ascii="Arial" w:hAnsi="Arial" w:cs="Arial"/>
          <w:color w:val="000000"/>
          <w:lang w:val="de-DE"/>
        </w:rPr>
      </w:pPr>
      <w:r w:rsidRPr="00C2482E">
        <w:rPr>
          <w:rFonts w:ascii="Arial" w:hAnsi="Arial" w:cs="Arial"/>
          <w:color w:val="000000"/>
          <w:lang w:val="de-DE"/>
        </w:rPr>
        <w:t>Konsumgüter</w:t>
      </w:r>
      <w:r w:rsidR="000D4779" w:rsidRPr="00C2482E">
        <w:rPr>
          <w:rFonts w:ascii="Arial" w:hAnsi="Arial" w:cs="Arial"/>
          <w:color w:val="000000"/>
          <w:lang w:val="de-DE"/>
        </w:rPr>
        <w:t>hersteller</w:t>
      </w:r>
      <w:r w:rsidRPr="00C2482E">
        <w:rPr>
          <w:rFonts w:ascii="Arial" w:hAnsi="Arial" w:cs="Arial"/>
          <w:color w:val="000000"/>
          <w:lang w:val="de-DE"/>
        </w:rPr>
        <w:t xml:space="preserve"> setzen </w:t>
      </w:r>
      <w:r w:rsidR="00156770">
        <w:rPr>
          <w:rFonts w:ascii="Arial" w:hAnsi="Arial" w:cs="Arial"/>
          <w:color w:val="000000"/>
          <w:lang w:val="de-DE"/>
        </w:rPr>
        <w:t>vor allem</w:t>
      </w:r>
      <w:r w:rsidRPr="00C2482E">
        <w:rPr>
          <w:rFonts w:ascii="Arial" w:hAnsi="Arial" w:cs="Arial"/>
          <w:color w:val="000000"/>
          <w:lang w:val="de-DE"/>
        </w:rPr>
        <w:t xml:space="preserve"> auf Technologien, </w:t>
      </w:r>
      <w:r w:rsidR="00A86892">
        <w:rPr>
          <w:rFonts w:ascii="Arial" w:hAnsi="Arial" w:cs="Arial"/>
          <w:color w:val="000000"/>
          <w:lang w:val="de-DE"/>
        </w:rPr>
        <w:t>wie</w:t>
      </w:r>
      <w:r w:rsidRPr="00C2482E">
        <w:rPr>
          <w:rFonts w:ascii="Arial" w:hAnsi="Arial" w:cs="Arial"/>
          <w:color w:val="000000"/>
          <w:lang w:val="de-DE"/>
        </w:rPr>
        <w:t xml:space="preserve"> </w:t>
      </w:r>
      <w:r w:rsidR="00266316">
        <w:rPr>
          <w:rFonts w:ascii="Arial" w:hAnsi="Arial" w:cs="Arial"/>
          <w:color w:val="000000"/>
          <w:lang w:val="de-DE"/>
        </w:rPr>
        <w:t xml:space="preserve">der </w:t>
      </w:r>
      <w:r w:rsidRPr="00C2482E">
        <w:rPr>
          <w:rFonts w:ascii="Arial" w:hAnsi="Arial" w:cs="Arial"/>
          <w:color w:val="000000"/>
          <w:lang w:val="de-DE"/>
        </w:rPr>
        <w:t>intelligente</w:t>
      </w:r>
      <w:r w:rsidR="00266316">
        <w:rPr>
          <w:rFonts w:ascii="Arial" w:hAnsi="Arial" w:cs="Arial"/>
          <w:color w:val="000000"/>
          <w:lang w:val="de-DE"/>
        </w:rPr>
        <w:t>n</w:t>
      </w:r>
      <w:r w:rsidR="000D4779" w:rsidRPr="00C2482E">
        <w:rPr>
          <w:rFonts w:ascii="Arial" w:hAnsi="Arial" w:cs="Arial"/>
          <w:color w:val="000000"/>
          <w:lang w:val="de-DE"/>
        </w:rPr>
        <w:t xml:space="preserve"> </w:t>
      </w:r>
      <w:r w:rsidRPr="00C2482E">
        <w:rPr>
          <w:rFonts w:ascii="Arial" w:hAnsi="Arial" w:cs="Arial"/>
          <w:color w:val="000000"/>
          <w:lang w:val="de-DE"/>
        </w:rPr>
        <w:t xml:space="preserve">Fertigung und Automatisierung, die den </w:t>
      </w:r>
      <w:r w:rsidR="009A62B5">
        <w:rPr>
          <w:rFonts w:ascii="Arial" w:hAnsi="Arial" w:cs="Arial"/>
          <w:color w:val="000000"/>
          <w:lang w:val="de-DE"/>
        </w:rPr>
        <w:t>Kenntnisstand</w:t>
      </w:r>
      <w:r w:rsidRPr="00C2482E">
        <w:rPr>
          <w:rFonts w:ascii="Arial" w:hAnsi="Arial" w:cs="Arial"/>
          <w:color w:val="000000"/>
          <w:lang w:val="de-DE"/>
        </w:rPr>
        <w:t xml:space="preserve"> </w:t>
      </w:r>
      <w:r w:rsidR="00A86892">
        <w:rPr>
          <w:rFonts w:ascii="Arial" w:hAnsi="Arial" w:cs="Arial"/>
          <w:color w:val="000000"/>
          <w:lang w:val="de-DE"/>
        </w:rPr>
        <w:t>ihres Personals</w:t>
      </w:r>
      <w:r w:rsidRPr="00C2482E">
        <w:rPr>
          <w:rFonts w:ascii="Arial" w:hAnsi="Arial" w:cs="Arial"/>
          <w:color w:val="000000"/>
          <w:lang w:val="de-DE"/>
        </w:rPr>
        <w:t xml:space="preserve"> </w:t>
      </w:r>
      <w:r w:rsidR="009A62B5">
        <w:rPr>
          <w:rFonts w:ascii="Arial" w:hAnsi="Arial" w:cs="Arial"/>
          <w:color w:val="000000"/>
          <w:lang w:val="de-DE"/>
        </w:rPr>
        <w:t>erweitern</w:t>
      </w:r>
      <w:r w:rsidRPr="00C2482E">
        <w:rPr>
          <w:rFonts w:ascii="Arial" w:hAnsi="Arial" w:cs="Arial"/>
          <w:color w:val="000000"/>
          <w:lang w:val="de-DE"/>
        </w:rPr>
        <w:t xml:space="preserve">, um </w:t>
      </w:r>
      <w:r w:rsidR="00375764" w:rsidRPr="00C2482E">
        <w:rPr>
          <w:rFonts w:ascii="Arial" w:hAnsi="Arial" w:cs="Arial"/>
          <w:color w:val="000000"/>
          <w:lang w:val="de-DE"/>
        </w:rPr>
        <w:t>neue</w:t>
      </w:r>
      <w:r w:rsidR="000D4779" w:rsidRPr="00C2482E">
        <w:rPr>
          <w:rFonts w:ascii="Arial" w:hAnsi="Arial" w:cs="Arial"/>
          <w:color w:val="000000"/>
          <w:lang w:val="de-DE"/>
        </w:rPr>
        <w:t xml:space="preserve"> </w:t>
      </w:r>
      <w:r w:rsidRPr="00C2482E">
        <w:rPr>
          <w:rFonts w:ascii="Arial" w:hAnsi="Arial" w:cs="Arial"/>
          <w:color w:val="000000"/>
          <w:lang w:val="de-DE"/>
        </w:rPr>
        <w:t xml:space="preserve">Arbeitskräfte zu gewinnen, zu </w:t>
      </w:r>
      <w:r w:rsidR="00375764" w:rsidRPr="00C2482E">
        <w:rPr>
          <w:rFonts w:ascii="Arial" w:hAnsi="Arial" w:cs="Arial"/>
          <w:color w:val="000000"/>
          <w:lang w:val="de-DE"/>
        </w:rPr>
        <w:t>binden</w:t>
      </w:r>
      <w:r w:rsidRPr="00C2482E">
        <w:rPr>
          <w:rFonts w:ascii="Arial" w:hAnsi="Arial" w:cs="Arial"/>
          <w:color w:val="000000"/>
          <w:lang w:val="de-DE"/>
        </w:rPr>
        <w:t xml:space="preserve"> und zu </w:t>
      </w:r>
      <w:r w:rsidR="00375764" w:rsidRPr="00C2482E">
        <w:rPr>
          <w:rFonts w:ascii="Arial" w:hAnsi="Arial" w:cs="Arial"/>
          <w:color w:val="000000"/>
          <w:lang w:val="de-DE"/>
        </w:rPr>
        <w:t>halten</w:t>
      </w:r>
      <w:r w:rsidRPr="00C2482E">
        <w:rPr>
          <w:rFonts w:ascii="Arial" w:hAnsi="Arial" w:cs="Arial"/>
          <w:color w:val="000000"/>
          <w:lang w:val="de-DE"/>
        </w:rPr>
        <w:t>.</w:t>
      </w:r>
    </w:p>
    <w:p w14:paraId="037E71EC" w14:textId="1ED7971C" w:rsidR="003F7A02" w:rsidRPr="00C2482E" w:rsidRDefault="003F7A02" w:rsidP="003F7A02">
      <w:pPr>
        <w:pStyle w:val="StandardWeb"/>
        <w:rPr>
          <w:rFonts w:ascii="Arial" w:hAnsi="Arial" w:cs="Arial"/>
          <w:color w:val="000000"/>
          <w:lang w:val="de-DE"/>
        </w:rPr>
      </w:pPr>
      <w:r w:rsidRPr="00C2482E">
        <w:rPr>
          <w:rFonts w:ascii="Arial" w:hAnsi="Arial" w:cs="Arial"/>
          <w:color w:val="000000"/>
          <w:lang w:val="de-DE"/>
        </w:rPr>
        <w:t xml:space="preserve">„Mit unserer umfassenden Branchenkenntnis und einem breiten Spektrum an </w:t>
      </w:r>
      <w:r w:rsidR="00307EAD">
        <w:rPr>
          <w:rFonts w:ascii="Arial" w:hAnsi="Arial" w:cs="Arial"/>
          <w:color w:val="000000"/>
          <w:lang w:val="de-DE"/>
        </w:rPr>
        <w:t>L</w:t>
      </w:r>
      <w:r w:rsidRPr="00C2482E">
        <w:rPr>
          <w:rFonts w:ascii="Arial" w:hAnsi="Arial" w:cs="Arial"/>
          <w:color w:val="000000"/>
          <w:lang w:val="de-DE"/>
        </w:rPr>
        <w:t>ösungen ist Rockwell bestens positioniert, um ein zuverlässiger Berater für CPG-Unternehmen weltweit zu sein</w:t>
      </w:r>
      <w:r w:rsidR="00A12129">
        <w:rPr>
          <w:rFonts w:ascii="Arial" w:hAnsi="Arial" w:cs="Arial"/>
          <w:color w:val="000000"/>
          <w:lang w:val="de-DE"/>
        </w:rPr>
        <w:t>“</w:t>
      </w:r>
      <w:r w:rsidRPr="00C2482E">
        <w:rPr>
          <w:rFonts w:ascii="Arial" w:hAnsi="Arial" w:cs="Arial"/>
          <w:color w:val="000000"/>
          <w:lang w:val="de-DE"/>
        </w:rPr>
        <w:t xml:space="preserve">, so Deitzer. „Ganz gleich, wo </w:t>
      </w:r>
      <w:r w:rsidR="00A12129">
        <w:rPr>
          <w:rFonts w:ascii="Arial" w:hAnsi="Arial" w:cs="Arial"/>
          <w:color w:val="000000"/>
          <w:lang w:val="de-DE"/>
        </w:rPr>
        <w:t xml:space="preserve">sich </w:t>
      </w:r>
      <w:r w:rsidRPr="00C2482E">
        <w:rPr>
          <w:rFonts w:ascii="Arial" w:hAnsi="Arial" w:cs="Arial"/>
          <w:color w:val="000000"/>
          <w:lang w:val="de-DE"/>
        </w:rPr>
        <w:t xml:space="preserve">Unternehmen </w:t>
      </w:r>
      <w:r w:rsidR="00CD4EFF">
        <w:rPr>
          <w:rFonts w:ascii="Arial" w:hAnsi="Arial" w:cs="Arial"/>
          <w:color w:val="000000"/>
          <w:lang w:val="de-DE"/>
        </w:rPr>
        <w:t xml:space="preserve">im Prozess der </w:t>
      </w:r>
      <w:r w:rsidRPr="00C2482E">
        <w:rPr>
          <w:rFonts w:ascii="Arial" w:hAnsi="Arial" w:cs="Arial"/>
          <w:color w:val="000000"/>
          <w:lang w:val="de-DE"/>
        </w:rPr>
        <w:t>digitalen Transformation und ihre</w:t>
      </w:r>
      <w:r w:rsidR="00CD4EFF">
        <w:rPr>
          <w:rFonts w:ascii="Arial" w:hAnsi="Arial" w:cs="Arial"/>
          <w:color w:val="000000"/>
          <w:lang w:val="de-DE"/>
        </w:rPr>
        <w:t>r</w:t>
      </w:r>
      <w:r w:rsidRPr="00C2482E">
        <w:rPr>
          <w:rFonts w:ascii="Arial" w:hAnsi="Arial" w:cs="Arial"/>
          <w:color w:val="000000"/>
          <w:lang w:val="de-DE"/>
        </w:rPr>
        <w:t xml:space="preserve"> Bemühungen um eine intelligente Fertigung </w:t>
      </w:r>
      <w:r w:rsidR="00CD4EFF">
        <w:rPr>
          <w:rFonts w:ascii="Arial" w:hAnsi="Arial" w:cs="Arial"/>
          <w:color w:val="000000"/>
          <w:lang w:val="de-DE"/>
        </w:rPr>
        <w:t>befinden</w:t>
      </w:r>
      <w:r w:rsidRPr="00C2482E">
        <w:rPr>
          <w:rFonts w:ascii="Arial" w:hAnsi="Arial" w:cs="Arial"/>
          <w:color w:val="000000"/>
          <w:lang w:val="de-DE"/>
        </w:rPr>
        <w:t>, wir holen sie ab, damit sie nachhaltiges Wachstum erzielen können.</w:t>
      </w:r>
      <w:r w:rsidR="00A12129">
        <w:rPr>
          <w:rFonts w:ascii="Arial" w:hAnsi="Arial" w:cs="Arial"/>
          <w:color w:val="000000"/>
          <w:lang w:val="de-DE"/>
        </w:rPr>
        <w:t>“</w:t>
      </w:r>
    </w:p>
    <w:p w14:paraId="24E51286" w14:textId="00D32902" w:rsidR="003F7A02" w:rsidRPr="00C2482E" w:rsidRDefault="003F7A02" w:rsidP="003F7A02">
      <w:pPr>
        <w:pStyle w:val="StandardWeb"/>
        <w:rPr>
          <w:rFonts w:ascii="Arial" w:hAnsi="Arial" w:cs="Arial"/>
          <w:color w:val="000000"/>
          <w:lang w:val="de-DE"/>
        </w:rPr>
      </w:pPr>
      <w:r w:rsidRPr="00C2482E">
        <w:rPr>
          <w:rFonts w:ascii="Arial" w:hAnsi="Arial" w:cs="Arial"/>
          <w:color w:val="000000"/>
          <w:lang w:val="de-DE"/>
        </w:rPr>
        <w:t>Die vollständigen Ergebnisse de</w:t>
      </w:r>
      <w:r w:rsidR="00156770">
        <w:rPr>
          <w:rFonts w:ascii="Arial" w:hAnsi="Arial" w:cs="Arial"/>
          <w:color w:val="000000"/>
          <w:lang w:val="de-DE"/>
        </w:rPr>
        <w:t>r Studie</w:t>
      </w:r>
      <w:r w:rsidRPr="00C2482E">
        <w:rPr>
          <w:rFonts w:ascii="Arial" w:hAnsi="Arial" w:cs="Arial"/>
          <w:color w:val="000000"/>
          <w:lang w:val="de-DE"/>
        </w:rPr>
        <w:t xml:space="preserve"> finden Sie </w:t>
      </w:r>
      <w:hyperlink r:id="rId25" w:tgtFrame="_blank" w:history="1">
        <w:r w:rsidRPr="00C2482E">
          <w:rPr>
            <w:rStyle w:val="Hyperlink"/>
            <w:rFonts w:ascii="Arial" w:eastAsiaTheme="majorEastAsia" w:hAnsi="Arial" w:cs="Arial"/>
            <w:lang w:val="de-DE"/>
          </w:rPr>
          <w:t>hier</w:t>
        </w:r>
      </w:hyperlink>
      <w:r w:rsidRPr="00C2482E">
        <w:rPr>
          <w:rFonts w:ascii="Arial" w:hAnsi="Arial" w:cs="Arial"/>
          <w:color w:val="000000"/>
          <w:lang w:val="de-DE"/>
        </w:rPr>
        <w:t>.</w:t>
      </w:r>
    </w:p>
    <w:p w14:paraId="59D43781" w14:textId="77777777" w:rsidR="00D0347D" w:rsidRDefault="00D0347D" w:rsidP="003F7A02">
      <w:pPr>
        <w:pStyle w:val="StandardWeb"/>
        <w:rPr>
          <w:rFonts w:ascii="Arial" w:hAnsi="Arial" w:cs="Arial"/>
          <w:b/>
          <w:bCs/>
          <w:color w:val="000000"/>
          <w:lang w:val="de-DE"/>
        </w:rPr>
      </w:pPr>
    </w:p>
    <w:p w14:paraId="5A689C54" w14:textId="06BEEC9C" w:rsidR="003F7A02" w:rsidRPr="00C2482E" w:rsidRDefault="003F7A02" w:rsidP="003F7A02">
      <w:pPr>
        <w:pStyle w:val="StandardWeb"/>
        <w:rPr>
          <w:rFonts w:ascii="Arial" w:hAnsi="Arial" w:cs="Arial"/>
          <w:color w:val="000000"/>
          <w:lang w:val="de-DE"/>
        </w:rPr>
      </w:pPr>
      <w:r w:rsidRPr="00C2482E">
        <w:rPr>
          <w:rFonts w:ascii="Arial" w:hAnsi="Arial" w:cs="Arial"/>
          <w:b/>
          <w:bCs/>
          <w:color w:val="000000"/>
          <w:lang w:val="de-DE"/>
        </w:rPr>
        <w:t>Methodik</w:t>
      </w:r>
      <w:r w:rsidR="00F67FBF">
        <w:rPr>
          <w:rFonts w:ascii="Arial" w:hAnsi="Arial" w:cs="Arial"/>
          <w:color w:val="000000"/>
          <w:lang w:val="de-DE"/>
        </w:rPr>
        <w:br/>
      </w:r>
      <w:r w:rsidRPr="00C2482E">
        <w:rPr>
          <w:rFonts w:ascii="Arial" w:hAnsi="Arial" w:cs="Arial"/>
          <w:color w:val="000000"/>
          <w:lang w:val="de-DE"/>
        </w:rPr>
        <w:t>Dieser Bericht basiert auf den Antworten von 158 Managern und Führungskräften von Konsumgüterherstellern in 17 Ländern. Die Studie ist Teil des 9. jährlich herausgegebenen Berichts „State of Smart Manufacturing</w:t>
      </w:r>
      <w:r w:rsidR="00774118">
        <w:rPr>
          <w:rFonts w:ascii="Arial" w:hAnsi="Arial" w:cs="Arial"/>
          <w:color w:val="000000"/>
          <w:lang w:val="de-DE"/>
        </w:rPr>
        <w:t>“</w:t>
      </w:r>
      <w:r w:rsidR="008A21DA">
        <w:rPr>
          <w:rFonts w:ascii="Arial" w:hAnsi="Arial" w:cs="Arial"/>
          <w:color w:val="000000"/>
          <w:lang w:val="de-DE"/>
        </w:rPr>
        <w:t>. Hier</w:t>
      </w:r>
      <w:r w:rsidRPr="00C2482E">
        <w:rPr>
          <w:rFonts w:ascii="Arial" w:hAnsi="Arial" w:cs="Arial"/>
          <w:color w:val="000000"/>
          <w:lang w:val="de-DE"/>
        </w:rPr>
        <w:t xml:space="preserve">für </w:t>
      </w:r>
      <w:r w:rsidR="008A21DA">
        <w:rPr>
          <w:rFonts w:ascii="Arial" w:hAnsi="Arial" w:cs="Arial"/>
          <w:color w:val="000000"/>
          <w:lang w:val="de-DE"/>
        </w:rPr>
        <w:t>wurden</w:t>
      </w:r>
      <w:r w:rsidRPr="00C2482E">
        <w:rPr>
          <w:rFonts w:ascii="Arial" w:hAnsi="Arial" w:cs="Arial"/>
          <w:color w:val="000000"/>
          <w:lang w:val="de-DE"/>
        </w:rPr>
        <w:t xml:space="preserve"> in Zusammenarbeit mit Sapio Research und Rockwell Automation 1.567 Führungskräfte der Fertigungsindustrie aus </w:t>
      </w:r>
      <w:r w:rsidR="008A21DA">
        <w:rPr>
          <w:rFonts w:ascii="Arial" w:hAnsi="Arial" w:cs="Arial"/>
          <w:color w:val="000000"/>
          <w:lang w:val="de-DE"/>
        </w:rPr>
        <w:t>unterschiedlichen</w:t>
      </w:r>
      <w:r w:rsidRPr="00C2482E">
        <w:rPr>
          <w:rFonts w:ascii="Arial" w:hAnsi="Arial" w:cs="Arial"/>
          <w:color w:val="000000"/>
          <w:lang w:val="de-DE"/>
        </w:rPr>
        <w:t xml:space="preserve"> Branchen befragt. </w:t>
      </w:r>
    </w:p>
    <w:p w14:paraId="56468C39" w14:textId="57CF39C0" w:rsidR="003F7A02" w:rsidRPr="00C2482E" w:rsidRDefault="00F67FBF" w:rsidP="003F7A02">
      <w:pPr>
        <w:pStyle w:val="StandardWeb"/>
        <w:rPr>
          <w:rFonts w:ascii="Arial" w:hAnsi="Arial" w:cs="Arial"/>
          <w:color w:val="000000"/>
          <w:lang w:val="de-DE"/>
        </w:rPr>
      </w:pPr>
      <w:r>
        <w:rPr>
          <w:rFonts w:ascii="Arial" w:hAnsi="Arial" w:cs="Arial"/>
          <w:b/>
          <w:bCs/>
          <w:color w:val="000000"/>
          <w:lang w:val="de-DE"/>
        </w:rPr>
        <w:t>Über</w:t>
      </w:r>
      <w:r w:rsidR="003F7A02" w:rsidRPr="00C2482E">
        <w:rPr>
          <w:rFonts w:ascii="Arial" w:hAnsi="Arial" w:cs="Arial"/>
          <w:b/>
          <w:bCs/>
          <w:color w:val="000000"/>
          <w:lang w:val="de-DE"/>
        </w:rPr>
        <w:t xml:space="preserve"> Rockwell Automation</w:t>
      </w:r>
      <w:r>
        <w:rPr>
          <w:rFonts w:ascii="Arial" w:hAnsi="Arial" w:cs="Arial"/>
          <w:color w:val="000000"/>
          <w:lang w:val="de-DE"/>
        </w:rPr>
        <w:br/>
      </w:r>
      <w:hyperlink r:id="rId26" w:tgtFrame="_blank" w:history="1">
        <w:r w:rsidR="003F7A02" w:rsidRPr="00C2482E">
          <w:rPr>
            <w:rStyle w:val="Hyperlink"/>
            <w:rFonts w:ascii="Arial" w:eastAsiaTheme="majorEastAsia" w:hAnsi="Arial" w:cs="Arial"/>
            <w:lang w:val="de-DE"/>
          </w:rPr>
          <w:t>Rockwell Automation, Inc.</w:t>
        </w:r>
      </w:hyperlink>
      <w:r>
        <w:rPr>
          <w:rFonts w:ascii="Arial" w:hAnsi="Arial" w:cs="Arial"/>
          <w:color w:val="000000"/>
          <w:lang w:val="de-DE"/>
        </w:rPr>
        <w:t xml:space="preserve"> </w:t>
      </w:r>
      <w:r w:rsidRPr="00F67FBF">
        <w:rPr>
          <w:rFonts w:ascii="Arial" w:hAnsi="Arial" w:cs="Arial"/>
          <w:color w:val="000000"/>
          <w:lang w:val="de-DE"/>
        </w:rPr>
        <w:t xml:space="preserve">(NYSE: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7" w:tgtFrame="_blank" w:history="1">
        <w:r w:rsidR="003F7A02" w:rsidRPr="00C2482E">
          <w:rPr>
            <w:rStyle w:val="Hyperlink"/>
            <w:rFonts w:ascii="Arial" w:eastAsiaTheme="majorEastAsia" w:hAnsi="Arial" w:cs="Arial"/>
            <w:lang w:val="de-DE"/>
          </w:rPr>
          <w:t>http://www.rockwellautomation.com</w:t>
        </w:r>
      </w:hyperlink>
      <w:r w:rsidR="003F7A02" w:rsidRPr="00C2482E">
        <w:rPr>
          <w:rFonts w:ascii="Arial" w:hAnsi="Arial" w:cs="Arial"/>
          <w:color w:val="000000"/>
          <w:lang w:val="de-DE"/>
        </w:rPr>
        <w:t>.</w:t>
      </w:r>
    </w:p>
    <w:p w14:paraId="1F4AF25B" w14:textId="340257A6" w:rsidR="003F7A02" w:rsidRPr="00C2482E" w:rsidRDefault="00F67FBF" w:rsidP="00D0347D">
      <w:pPr>
        <w:pStyle w:val="StandardWeb"/>
        <w:rPr>
          <w:rFonts w:ascii="Arial" w:hAnsi="Arial" w:cs="Arial"/>
          <w:color w:val="000000"/>
          <w:lang w:val="de-DE"/>
        </w:rPr>
      </w:pPr>
      <w:r>
        <w:rPr>
          <w:rFonts w:ascii="Arial" w:hAnsi="Arial" w:cs="Arial"/>
          <w:b/>
          <w:bCs/>
          <w:color w:val="000000"/>
          <w:lang w:val="de-DE"/>
        </w:rPr>
        <w:lastRenderedPageBreak/>
        <w:t>Über das</w:t>
      </w:r>
      <w:r w:rsidR="003F7A02" w:rsidRPr="00C2482E">
        <w:rPr>
          <w:rFonts w:ascii="Arial" w:hAnsi="Arial" w:cs="Arial"/>
          <w:b/>
          <w:bCs/>
          <w:color w:val="000000"/>
          <w:lang w:val="de-DE"/>
        </w:rPr>
        <w:t xml:space="preserve"> Rockwell Automation PartnerNetwork™</w:t>
      </w:r>
      <w:r>
        <w:rPr>
          <w:rFonts w:ascii="Arial" w:hAnsi="Arial" w:cs="Arial"/>
          <w:color w:val="000000"/>
          <w:lang w:val="de-DE"/>
        </w:rPr>
        <w:br/>
      </w:r>
      <w:r w:rsidR="003F7A02" w:rsidRPr="00C2482E">
        <w:rPr>
          <w:rFonts w:ascii="Arial" w:hAnsi="Arial" w:cs="Arial"/>
          <w:color w:val="000000"/>
          <w:lang w:val="de-DE"/>
        </w:rPr>
        <w:t xml:space="preserve">Rockwell Automation ist davon überzeugt, dass wir gemeinsam </w:t>
      </w:r>
      <w:r w:rsidR="00936116">
        <w:rPr>
          <w:rFonts w:ascii="Arial" w:hAnsi="Arial" w:cs="Arial"/>
          <w:color w:val="000000"/>
          <w:lang w:val="de-DE"/>
        </w:rPr>
        <w:t>stärker</w:t>
      </w:r>
      <w:r w:rsidR="003F7A02" w:rsidRPr="00C2482E">
        <w:rPr>
          <w:rFonts w:ascii="Arial" w:hAnsi="Arial" w:cs="Arial"/>
          <w:color w:val="000000"/>
          <w:lang w:val="de-DE"/>
        </w:rPr>
        <w:t xml:space="preserve"> sind. Wir tragen unseren Teil dazu bei, indem wir ein umfassendes, globales Partner-Ökosystem mit marktführender Technologie, hervorragendem Support und Dienstleistungen sowie einem integrierten und optimierten Geschäftsansatz anbieten. Nutzen Sie die breite Palette innovativer Technologien und Dienstleistungen unseres Netzwerks, um auf internationaler Ebene erfolgreich zu sein. Um mehr darüber zu erfahren, wie das PartnerNetwork dazu beiträgt, </w:t>
      </w:r>
      <w:r w:rsidR="00BE5B60">
        <w:rPr>
          <w:rFonts w:ascii="Arial" w:hAnsi="Arial" w:cs="Arial"/>
          <w:color w:val="000000"/>
          <w:lang w:val="de-DE"/>
        </w:rPr>
        <w:t>das</w:t>
      </w:r>
      <w:r w:rsidR="003F7A02" w:rsidRPr="00C2482E">
        <w:rPr>
          <w:rFonts w:ascii="Arial" w:hAnsi="Arial" w:cs="Arial"/>
          <w:color w:val="000000"/>
          <w:lang w:val="de-DE"/>
        </w:rPr>
        <w:t xml:space="preserve"> The Connected Enterprise® </w:t>
      </w:r>
      <w:r w:rsidR="00BE5B60">
        <w:rPr>
          <w:rFonts w:ascii="Arial" w:hAnsi="Arial" w:cs="Arial"/>
          <w:color w:val="000000"/>
          <w:lang w:val="de-DE"/>
        </w:rPr>
        <w:t>voranzubringen</w:t>
      </w:r>
      <w:r w:rsidR="003F7A02" w:rsidRPr="00C2482E">
        <w:rPr>
          <w:rFonts w:ascii="Arial" w:hAnsi="Arial" w:cs="Arial"/>
          <w:color w:val="000000"/>
          <w:lang w:val="de-DE"/>
        </w:rPr>
        <w:t>, besuchen Sie das PartnerNetwork-Programm.</w:t>
      </w:r>
    </w:p>
    <w:p w14:paraId="52D45F47" w14:textId="09C281F4" w:rsidR="00CB4675" w:rsidRDefault="00F67FBF" w:rsidP="00F67FBF">
      <w:pPr>
        <w:spacing w:after="0"/>
        <w:rPr>
          <w:rFonts w:ascii="Arial" w:eastAsia="Aptos" w:hAnsi="Arial" w:cs="Arial"/>
          <w:b/>
          <w:bCs/>
          <w:lang w:val="de-DE"/>
        </w:rPr>
      </w:pPr>
      <w:r>
        <w:rPr>
          <w:rFonts w:ascii="Arial" w:eastAsia="Aptos" w:hAnsi="Arial" w:cs="Arial"/>
          <w:b/>
          <w:bCs/>
          <w:lang w:val="de-DE"/>
        </w:rPr>
        <w:t>Pressekontakt</w:t>
      </w:r>
    </w:p>
    <w:p w14:paraId="4D6DD44B" w14:textId="7FFC06F0" w:rsidR="00F67FBF" w:rsidRPr="00F67FBF" w:rsidRDefault="00F67FBF" w:rsidP="00F67FBF">
      <w:pPr>
        <w:spacing w:after="0"/>
        <w:rPr>
          <w:rFonts w:ascii="Arial" w:eastAsia="Aptos" w:hAnsi="Arial" w:cs="Arial"/>
          <w:lang w:val="de-DE"/>
        </w:rPr>
      </w:pPr>
      <w:r w:rsidRPr="00F67FBF">
        <w:rPr>
          <w:rFonts w:ascii="Arial" w:eastAsia="Aptos" w:hAnsi="Arial" w:cs="Arial"/>
          <w:lang w:val="de-DE"/>
        </w:rPr>
        <w:t>Burson</w:t>
      </w:r>
    </w:p>
    <w:p w14:paraId="46461170" w14:textId="034587AD" w:rsidR="00F67FBF" w:rsidRPr="00F67FBF" w:rsidRDefault="00F67FBF" w:rsidP="00F67FBF">
      <w:pPr>
        <w:spacing w:after="0"/>
        <w:rPr>
          <w:rFonts w:ascii="Arial" w:eastAsia="Aptos" w:hAnsi="Arial" w:cs="Arial"/>
          <w:lang w:val="de-DE"/>
        </w:rPr>
      </w:pPr>
      <w:r w:rsidRPr="00F67FBF">
        <w:rPr>
          <w:rFonts w:ascii="Arial" w:eastAsia="Aptos" w:hAnsi="Arial" w:cs="Arial"/>
          <w:lang w:val="de-DE"/>
        </w:rPr>
        <w:t>Felix Brecht</w:t>
      </w:r>
    </w:p>
    <w:p w14:paraId="515495A6" w14:textId="328D6538" w:rsidR="00F67FBF" w:rsidRPr="00F67FBF" w:rsidRDefault="00000000" w:rsidP="00F67FBF">
      <w:pPr>
        <w:spacing w:after="0"/>
        <w:rPr>
          <w:rFonts w:ascii="Arial" w:eastAsia="Aptos" w:hAnsi="Arial" w:cs="Arial"/>
          <w:lang w:val="de-DE"/>
        </w:rPr>
      </w:pPr>
      <w:hyperlink r:id="rId28" w:history="1">
        <w:r w:rsidR="00F67FBF" w:rsidRPr="00F67FBF">
          <w:rPr>
            <w:rStyle w:val="Hyperlink"/>
            <w:rFonts w:ascii="Arial" w:eastAsia="Aptos" w:hAnsi="Arial" w:cs="Arial"/>
            <w:lang w:val="de-DE"/>
          </w:rPr>
          <w:t>Felix.Brecht@bursonglobal.com</w:t>
        </w:r>
      </w:hyperlink>
      <w:r w:rsidR="00F67FBF" w:rsidRPr="00F67FBF">
        <w:rPr>
          <w:rFonts w:ascii="Arial" w:eastAsia="Aptos" w:hAnsi="Arial" w:cs="Arial"/>
          <w:lang w:val="de-DE"/>
        </w:rPr>
        <w:t xml:space="preserve"> </w:t>
      </w:r>
    </w:p>
    <w:sectPr w:rsidR="00F67FBF" w:rsidRPr="00F67F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209F1" w14:textId="77777777" w:rsidR="00DF57B9" w:rsidRDefault="00DF57B9" w:rsidP="002455A7">
      <w:pPr>
        <w:spacing w:after="0" w:line="240" w:lineRule="auto"/>
      </w:pPr>
      <w:r>
        <w:separator/>
      </w:r>
    </w:p>
  </w:endnote>
  <w:endnote w:type="continuationSeparator" w:id="0">
    <w:p w14:paraId="62A95BB3" w14:textId="77777777" w:rsidR="00DF57B9" w:rsidRDefault="00DF57B9" w:rsidP="0024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24FAF" w14:textId="77777777" w:rsidR="00DF57B9" w:rsidRDefault="00DF57B9" w:rsidP="002455A7">
      <w:pPr>
        <w:spacing w:after="0" w:line="240" w:lineRule="auto"/>
      </w:pPr>
      <w:r>
        <w:separator/>
      </w:r>
    </w:p>
  </w:footnote>
  <w:footnote w:type="continuationSeparator" w:id="0">
    <w:p w14:paraId="61CFB8FF" w14:textId="77777777" w:rsidR="00DF57B9" w:rsidRDefault="00DF57B9" w:rsidP="00245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A62A"/>
    <w:multiLevelType w:val="hybridMultilevel"/>
    <w:tmpl w:val="10DC4C34"/>
    <w:lvl w:ilvl="0" w:tplc="CB5AFAB6">
      <w:start w:val="1"/>
      <w:numFmt w:val="bullet"/>
      <w:lvlText w:val=""/>
      <w:lvlJc w:val="left"/>
      <w:pPr>
        <w:ind w:left="720" w:hanging="360"/>
      </w:pPr>
      <w:rPr>
        <w:rFonts w:ascii="Symbol" w:hAnsi="Symbol" w:hint="default"/>
      </w:rPr>
    </w:lvl>
    <w:lvl w:ilvl="1" w:tplc="B5E81864">
      <w:start w:val="1"/>
      <w:numFmt w:val="bullet"/>
      <w:lvlText w:val="o"/>
      <w:lvlJc w:val="left"/>
      <w:pPr>
        <w:ind w:left="1440" w:hanging="360"/>
      </w:pPr>
      <w:rPr>
        <w:rFonts w:ascii="Courier New" w:hAnsi="Courier New" w:hint="default"/>
      </w:rPr>
    </w:lvl>
    <w:lvl w:ilvl="2" w:tplc="22EAE3B0">
      <w:start w:val="1"/>
      <w:numFmt w:val="bullet"/>
      <w:lvlText w:val=""/>
      <w:lvlJc w:val="left"/>
      <w:pPr>
        <w:ind w:left="2160" w:hanging="360"/>
      </w:pPr>
      <w:rPr>
        <w:rFonts w:ascii="Wingdings" w:hAnsi="Wingdings" w:hint="default"/>
      </w:rPr>
    </w:lvl>
    <w:lvl w:ilvl="3" w:tplc="704ECBF4">
      <w:start w:val="1"/>
      <w:numFmt w:val="bullet"/>
      <w:lvlText w:val=""/>
      <w:lvlJc w:val="left"/>
      <w:pPr>
        <w:ind w:left="2880" w:hanging="360"/>
      </w:pPr>
      <w:rPr>
        <w:rFonts w:ascii="Symbol" w:hAnsi="Symbol" w:hint="default"/>
      </w:rPr>
    </w:lvl>
    <w:lvl w:ilvl="4" w:tplc="0EDEB40E">
      <w:start w:val="1"/>
      <w:numFmt w:val="bullet"/>
      <w:lvlText w:val="o"/>
      <w:lvlJc w:val="left"/>
      <w:pPr>
        <w:ind w:left="3600" w:hanging="360"/>
      </w:pPr>
      <w:rPr>
        <w:rFonts w:ascii="Courier New" w:hAnsi="Courier New" w:hint="default"/>
      </w:rPr>
    </w:lvl>
    <w:lvl w:ilvl="5" w:tplc="EE8C0736">
      <w:start w:val="1"/>
      <w:numFmt w:val="bullet"/>
      <w:lvlText w:val=""/>
      <w:lvlJc w:val="left"/>
      <w:pPr>
        <w:ind w:left="4320" w:hanging="360"/>
      </w:pPr>
      <w:rPr>
        <w:rFonts w:ascii="Wingdings" w:hAnsi="Wingdings" w:hint="default"/>
      </w:rPr>
    </w:lvl>
    <w:lvl w:ilvl="6" w:tplc="0F34A3F2">
      <w:start w:val="1"/>
      <w:numFmt w:val="bullet"/>
      <w:lvlText w:val=""/>
      <w:lvlJc w:val="left"/>
      <w:pPr>
        <w:ind w:left="5040" w:hanging="360"/>
      </w:pPr>
      <w:rPr>
        <w:rFonts w:ascii="Symbol" w:hAnsi="Symbol" w:hint="default"/>
      </w:rPr>
    </w:lvl>
    <w:lvl w:ilvl="7" w:tplc="1FB252EE">
      <w:start w:val="1"/>
      <w:numFmt w:val="bullet"/>
      <w:lvlText w:val="o"/>
      <w:lvlJc w:val="left"/>
      <w:pPr>
        <w:ind w:left="5760" w:hanging="360"/>
      </w:pPr>
      <w:rPr>
        <w:rFonts w:ascii="Courier New" w:hAnsi="Courier New" w:hint="default"/>
      </w:rPr>
    </w:lvl>
    <w:lvl w:ilvl="8" w:tplc="04688BA8">
      <w:start w:val="1"/>
      <w:numFmt w:val="bullet"/>
      <w:lvlText w:val=""/>
      <w:lvlJc w:val="left"/>
      <w:pPr>
        <w:ind w:left="6480" w:hanging="360"/>
      </w:pPr>
      <w:rPr>
        <w:rFonts w:ascii="Wingdings" w:hAnsi="Wingdings" w:hint="default"/>
      </w:rPr>
    </w:lvl>
  </w:abstractNum>
  <w:abstractNum w:abstractNumId="1" w15:restartNumberingAfterBreak="0">
    <w:nsid w:val="1184A83C"/>
    <w:multiLevelType w:val="hybridMultilevel"/>
    <w:tmpl w:val="155240DE"/>
    <w:lvl w:ilvl="0" w:tplc="D0A6E940">
      <w:start w:val="1"/>
      <w:numFmt w:val="bullet"/>
      <w:lvlText w:val=""/>
      <w:lvlJc w:val="left"/>
      <w:pPr>
        <w:ind w:left="720" w:hanging="360"/>
      </w:pPr>
      <w:rPr>
        <w:rFonts w:ascii="Symbol" w:hAnsi="Symbol" w:hint="default"/>
      </w:rPr>
    </w:lvl>
    <w:lvl w:ilvl="1" w:tplc="C08A0336">
      <w:start w:val="1"/>
      <w:numFmt w:val="bullet"/>
      <w:lvlText w:val="o"/>
      <w:lvlJc w:val="left"/>
      <w:pPr>
        <w:ind w:left="1440" w:hanging="360"/>
      </w:pPr>
      <w:rPr>
        <w:rFonts w:ascii="Courier New" w:hAnsi="Courier New" w:hint="default"/>
      </w:rPr>
    </w:lvl>
    <w:lvl w:ilvl="2" w:tplc="7EDC2208">
      <w:start w:val="1"/>
      <w:numFmt w:val="bullet"/>
      <w:lvlText w:val=""/>
      <w:lvlJc w:val="left"/>
      <w:pPr>
        <w:ind w:left="2160" w:hanging="360"/>
      </w:pPr>
      <w:rPr>
        <w:rFonts w:ascii="Wingdings" w:hAnsi="Wingdings" w:hint="default"/>
      </w:rPr>
    </w:lvl>
    <w:lvl w:ilvl="3" w:tplc="EB165D56">
      <w:start w:val="1"/>
      <w:numFmt w:val="bullet"/>
      <w:lvlText w:val=""/>
      <w:lvlJc w:val="left"/>
      <w:pPr>
        <w:ind w:left="2880" w:hanging="360"/>
      </w:pPr>
      <w:rPr>
        <w:rFonts w:ascii="Symbol" w:hAnsi="Symbol" w:hint="default"/>
      </w:rPr>
    </w:lvl>
    <w:lvl w:ilvl="4" w:tplc="3F528104">
      <w:start w:val="1"/>
      <w:numFmt w:val="bullet"/>
      <w:lvlText w:val="o"/>
      <w:lvlJc w:val="left"/>
      <w:pPr>
        <w:ind w:left="3600" w:hanging="360"/>
      </w:pPr>
      <w:rPr>
        <w:rFonts w:ascii="Courier New" w:hAnsi="Courier New" w:hint="default"/>
      </w:rPr>
    </w:lvl>
    <w:lvl w:ilvl="5" w:tplc="1542038A">
      <w:start w:val="1"/>
      <w:numFmt w:val="bullet"/>
      <w:lvlText w:val=""/>
      <w:lvlJc w:val="left"/>
      <w:pPr>
        <w:ind w:left="4320" w:hanging="360"/>
      </w:pPr>
      <w:rPr>
        <w:rFonts w:ascii="Wingdings" w:hAnsi="Wingdings" w:hint="default"/>
      </w:rPr>
    </w:lvl>
    <w:lvl w:ilvl="6" w:tplc="1D44F8AE">
      <w:start w:val="1"/>
      <w:numFmt w:val="bullet"/>
      <w:lvlText w:val=""/>
      <w:lvlJc w:val="left"/>
      <w:pPr>
        <w:ind w:left="5040" w:hanging="360"/>
      </w:pPr>
      <w:rPr>
        <w:rFonts w:ascii="Symbol" w:hAnsi="Symbol" w:hint="default"/>
      </w:rPr>
    </w:lvl>
    <w:lvl w:ilvl="7" w:tplc="AC4EA83E">
      <w:start w:val="1"/>
      <w:numFmt w:val="bullet"/>
      <w:lvlText w:val="o"/>
      <w:lvlJc w:val="left"/>
      <w:pPr>
        <w:ind w:left="5760" w:hanging="360"/>
      </w:pPr>
      <w:rPr>
        <w:rFonts w:ascii="Courier New" w:hAnsi="Courier New" w:hint="default"/>
      </w:rPr>
    </w:lvl>
    <w:lvl w:ilvl="8" w:tplc="027CB36E">
      <w:start w:val="1"/>
      <w:numFmt w:val="bullet"/>
      <w:lvlText w:val=""/>
      <w:lvlJc w:val="left"/>
      <w:pPr>
        <w:ind w:left="6480" w:hanging="360"/>
      </w:pPr>
      <w:rPr>
        <w:rFonts w:ascii="Wingdings" w:hAnsi="Wingdings" w:hint="default"/>
      </w:rPr>
    </w:lvl>
  </w:abstractNum>
  <w:abstractNum w:abstractNumId="2" w15:restartNumberingAfterBreak="0">
    <w:nsid w:val="18DF9C3C"/>
    <w:multiLevelType w:val="hybridMultilevel"/>
    <w:tmpl w:val="C798942C"/>
    <w:lvl w:ilvl="0" w:tplc="D0FA93F4">
      <w:start w:val="1"/>
      <w:numFmt w:val="bullet"/>
      <w:lvlText w:val=""/>
      <w:lvlJc w:val="left"/>
      <w:pPr>
        <w:ind w:left="720" w:hanging="360"/>
      </w:pPr>
      <w:rPr>
        <w:rFonts w:ascii="Symbol" w:hAnsi="Symbol" w:hint="default"/>
      </w:rPr>
    </w:lvl>
    <w:lvl w:ilvl="1" w:tplc="85663DB6">
      <w:start w:val="1"/>
      <w:numFmt w:val="bullet"/>
      <w:lvlText w:val="o"/>
      <w:lvlJc w:val="left"/>
      <w:pPr>
        <w:ind w:left="1440" w:hanging="360"/>
      </w:pPr>
      <w:rPr>
        <w:rFonts w:ascii="Courier New" w:hAnsi="Courier New" w:hint="default"/>
      </w:rPr>
    </w:lvl>
    <w:lvl w:ilvl="2" w:tplc="F076815A">
      <w:start w:val="1"/>
      <w:numFmt w:val="bullet"/>
      <w:lvlText w:val=""/>
      <w:lvlJc w:val="left"/>
      <w:pPr>
        <w:ind w:left="2160" w:hanging="360"/>
      </w:pPr>
      <w:rPr>
        <w:rFonts w:ascii="Wingdings" w:hAnsi="Wingdings" w:hint="default"/>
      </w:rPr>
    </w:lvl>
    <w:lvl w:ilvl="3" w:tplc="F86A9C1C">
      <w:start w:val="1"/>
      <w:numFmt w:val="bullet"/>
      <w:lvlText w:val=""/>
      <w:lvlJc w:val="left"/>
      <w:pPr>
        <w:ind w:left="2880" w:hanging="360"/>
      </w:pPr>
      <w:rPr>
        <w:rFonts w:ascii="Symbol" w:hAnsi="Symbol" w:hint="default"/>
      </w:rPr>
    </w:lvl>
    <w:lvl w:ilvl="4" w:tplc="7F00B0B4">
      <w:start w:val="1"/>
      <w:numFmt w:val="bullet"/>
      <w:lvlText w:val="o"/>
      <w:lvlJc w:val="left"/>
      <w:pPr>
        <w:ind w:left="3600" w:hanging="360"/>
      </w:pPr>
      <w:rPr>
        <w:rFonts w:ascii="Courier New" w:hAnsi="Courier New" w:hint="default"/>
      </w:rPr>
    </w:lvl>
    <w:lvl w:ilvl="5" w:tplc="84C4CC5C">
      <w:start w:val="1"/>
      <w:numFmt w:val="bullet"/>
      <w:lvlText w:val=""/>
      <w:lvlJc w:val="left"/>
      <w:pPr>
        <w:ind w:left="4320" w:hanging="360"/>
      </w:pPr>
      <w:rPr>
        <w:rFonts w:ascii="Wingdings" w:hAnsi="Wingdings" w:hint="default"/>
      </w:rPr>
    </w:lvl>
    <w:lvl w:ilvl="6" w:tplc="7D7ED2A8">
      <w:start w:val="1"/>
      <w:numFmt w:val="bullet"/>
      <w:lvlText w:val=""/>
      <w:lvlJc w:val="left"/>
      <w:pPr>
        <w:ind w:left="5040" w:hanging="360"/>
      </w:pPr>
      <w:rPr>
        <w:rFonts w:ascii="Symbol" w:hAnsi="Symbol" w:hint="default"/>
      </w:rPr>
    </w:lvl>
    <w:lvl w:ilvl="7" w:tplc="3698BC0C">
      <w:start w:val="1"/>
      <w:numFmt w:val="bullet"/>
      <w:lvlText w:val="o"/>
      <w:lvlJc w:val="left"/>
      <w:pPr>
        <w:ind w:left="5760" w:hanging="360"/>
      </w:pPr>
      <w:rPr>
        <w:rFonts w:ascii="Courier New" w:hAnsi="Courier New" w:hint="default"/>
      </w:rPr>
    </w:lvl>
    <w:lvl w:ilvl="8" w:tplc="87266760">
      <w:start w:val="1"/>
      <w:numFmt w:val="bullet"/>
      <w:lvlText w:val=""/>
      <w:lvlJc w:val="left"/>
      <w:pPr>
        <w:ind w:left="6480" w:hanging="360"/>
      </w:pPr>
      <w:rPr>
        <w:rFonts w:ascii="Wingdings" w:hAnsi="Wingdings" w:hint="default"/>
      </w:rPr>
    </w:lvl>
  </w:abstractNum>
  <w:abstractNum w:abstractNumId="3" w15:restartNumberingAfterBreak="0">
    <w:nsid w:val="1DDB09E3"/>
    <w:multiLevelType w:val="hybridMultilevel"/>
    <w:tmpl w:val="BC383962"/>
    <w:lvl w:ilvl="0" w:tplc="C8A62136">
      <w:start w:val="1"/>
      <w:numFmt w:val="bullet"/>
      <w:lvlText w:val=""/>
      <w:lvlJc w:val="left"/>
      <w:pPr>
        <w:ind w:left="720" w:hanging="360"/>
      </w:pPr>
      <w:rPr>
        <w:rFonts w:ascii="Symbol" w:hAnsi="Symbol" w:hint="default"/>
      </w:rPr>
    </w:lvl>
    <w:lvl w:ilvl="1" w:tplc="88FCBBBC">
      <w:start w:val="1"/>
      <w:numFmt w:val="bullet"/>
      <w:lvlText w:val="o"/>
      <w:lvlJc w:val="left"/>
      <w:pPr>
        <w:ind w:left="1440" w:hanging="360"/>
      </w:pPr>
      <w:rPr>
        <w:rFonts w:ascii="Courier New" w:hAnsi="Courier New" w:hint="default"/>
      </w:rPr>
    </w:lvl>
    <w:lvl w:ilvl="2" w:tplc="A9E43C76">
      <w:start w:val="1"/>
      <w:numFmt w:val="bullet"/>
      <w:lvlText w:val=""/>
      <w:lvlJc w:val="left"/>
      <w:pPr>
        <w:ind w:left="2160" w:hanging="360"/>
      </w:pPr>
      <w:rPr>
        <w:rFonts w:ascii="Wingdings" w:hAnsi="Wingdings" w:hint="default"/>
      </w:rPr>
    </w:lvl>
    <w:lvl w:ilvl="3" w:tplc="052A55A6">
      <w:start w:val="1"/>
      <w:numFmt w:val="bullet"/>
      <w:lvlText w:val=""/>
      <w:lvlJc w:val="left"/>
      <w:pPr>
        <w:ind w:left="2880" w:hanging="360"/>
      </w:pPr>
      <w:rPr>
        <w:rFonts w:ascii="Symbol" w:hAnsi="Symbol" w:hint="default"/>
      </w:rPr>
    </w:lvl>
    <w:lvl w:ilvl="4" w:tplc="2FF89F06">
      <w:start w:val="1"/>
      <w:numFmt w:val="bullet"/>
      <w:lvlText w:val="o"/>
      <w:lvlJc w:val="left"/>
      <w:pPr>
        <w:ind w:left="3600" w:hanging="360"/>
      </w:pPr>
      <w:rPr>
        <w:rFonts w:ascii="Courier New" w:hAnsi="Courier New" w:hint="default"/>
      </w:rPr>
    </w:lvl>
    <w:lvl w:ilvl="5" w:tplc="532C1578">
      <w:start w:val="1"/>
      <w:numFmt w:val="bullet"/>
      <w:lvlText w:val=""/>
      <w:lvlJc w:val="left"/>
      <w:pPr>
        <w:ind w:left="4320" w:hanging="360"/>
      </w:pPr>
      <w:rPr>
        <w:rFonts w:ascii="Wingdings" w:hAnsi="Wingdings" w:hint="default"/>
      </w:rPr>
    </w:lvl>
    <w:lvl w:ilvl="6" w:tplc="ED243BC2">
      <w:start w:val="1"/>
      <w:numFmt w:val="bullet"/>
      <w:lvlText w:val=""/>
      <w:lvlJc w:val="left"/>
      <w:pPr>
        <w:ind w:left="5040" w:hanging="360"/>
      </w:pPr>
      <w:rPr>
        <w:rFonts w:ascii="Symbol" w:hAnsi="Symbol" w:hint="default"/>
      </w:rPr>
    </w:lvl>
    <w:lvl w:ilvl="7" w:tplc="ECCCE394">
      <w:start w:val="1"/>
      <w:numFmt w:val="bullet"/>
      <w:lvlText w:val="o"/>
      <w:lvlJc w:val="left"/>
      <w:pPr>
        <w:ind w:left="5760" w:hanging="360"/>
      </w:pPr>
      <w:rPr>
        <w:rFonts w:ascii="Courier New" w:hAnsi="Courier New" w:hint="default"/>
      </w:rPr>
    </w:lvl>
    <w:lvl w:ilvl="8" w:tplc="39CA86FE">
      <w:start w:val="1"/>
      <w:numFmt w:val="bullet"/>
      <w:lvlText w:val=""/>
      <w:lvlJc w:val="left"/>
      <w:pPr>
        <w:ind w:left="6480" w:hanging="360"/>
      </w:pPr>
      <w:rPr>
        <w:rFonts w:ascii="Wingdings" w:hAnsi="Wingdings" w:hint="default"/>
      </w:rPr>
    </w:lvl>
  </w:abstractNum>
  <w:abstractNum w:abstractNumId="4" w15:restartNumberingAfterBreak="0">
    <w:nsid w:val="24416991"/>
    <w:multiLevelType w:val="hybridMultilevel"/>
    <w:tmpl w:val="B99C316C"/>
    <w:lvl w:ilvl="0" w:tplc="421C8566">
      <w:start w:val="1"/>
      <w:numFmt w:val="bullet"/>
      <w:lvlText w:val=""/>
      <w:lvlJc w:val="left"/>
      <w:pPr>
        <w:ind w:left="720" w:hanging="360"/>
      </w:pPr>
      <w:rPr>
        <w:rFonts w:ascii="Symbol" w:hAnsi="Symbol" w:hint="default"/>
      </w:rPr>
    </w:lvl>
    <w:lvl w:ilvl="1" w:tplc="32F8E57C">
      <w:start w:val="1"/>
      <w:numFmt w:val="bullet"/>
      <w:lvlText w:val="o"/>
      <w:lvlJc w:val="left"/>
      <w:pPr>
        <w:ind w:left="1440" w:hanging="360"/>
      </w:pPr>
      <w:rPr>
        <w:rFonts w:ascii="Courier New" w:hAnsi="Courier New" w:hint="default"/>
      </w:rPr>
    </w:lvl>
    <w:lvl w:ilvl="2" w:tplc="55F05824">
      <w:start w:val="1"/>
      <w:numFmt w:val="bullet"/>
      <w:lvlText w:val=""/>
      <w:lvlJc w:val="left"/>
      <w:pPr>
        <w:ind w:left="2160" w:hanging="360"/>
      </w:pPr>
      <w:rPr>
        <w:rFonts w:ascii="Wingdings" w:hAnsi="Wingdings" w:hint="default"/>
      </w:rPr>
    </w:lvl>
    <w:lvl w:ilvl="3" w:tplc="D36ED28E">
      <w:start w:val="1"/>
      <w:numFmt w:val="bullet"/>
      <w:lvlText w:val=""/>
      <w:lvlJc w:val="left"/>
      <w:pPr>
        <w:ind w:left="2880" w:hanging="360"/>
      </w:pPr>
      <w:rPr>
        <w:rFonts w:ascii="Symbol" w:hAnsi="Symbol" w:hint="default"/>
      </w:rPr>
    </w:lvl>
    <w:lvl w:ilvl="4" w:tplc="216460A8">
      <w:start w:val="1"/>
      <w:numFmt w:val="bullet"/>
      <w:lvlText w:val="o"/>
      <w:lvlJc w:val="left"/>
      <w:pPr>
        <w:ind w:left="3600" w:hanging="360"/>
      </w:pPr>
      <w:rPr>
        <w:rFonts w:ascii="Courier New" w:hAnsi="Courier New" w:hint="default"/>
      </w:rPr>
    </w:lvl>
    <w:lvl w:ilvl="5" w:tplc="A3322160">
      <w:start w:val="1"/>
      <w:numFmt w:val="bullet"/>
      <w:lvlText w:val=""/>
      <w:lvlJc w:val="left"/>
      <w:pPr>
        <w:ind w:left="4320" w:hanging="360"/>
      </w:pPr>
      <w:rPr>
        <w:rFonts w:ascii="Wingdings" w:hAnsi="Wingdings" w:hint="default"/>
      </w:rPr>
    </w:lvl>
    <w:lvl w:ilvl="6" w:tplc="DD7C74DC">
      <w:start w:val="1"/>
      <w:numFmt w:val="bullet"/>
      <w:lvlText w:val=""/>
      <w:lvlJc w:val="left"/>
      <w:pPr>
        <w:ind w:left="5040" w:hanging="360"/>
      </w:pPr>
      <w:rPr>
        <w:rFonts w:ascii="Symbol" w:hAnsi="Symbol" w:hint="default"/>
      </w:rPr>
    </w:lvl>
    <w:lvl w:ilvl="7" w:tplc="7A7678BE">
      <w:start w:val="1"/>
      <w:numFmt w:val="bullet"/>
      <w:lvlText w:val="o"/>
      <w:lvlJc w:val="left"/>
      <w:pPr>
        <w:ind w:left="5760" w:hanging="360"/>
      </w:pPr>
      <w:rPr>
        <w:rFonts w:ascii="Courier New" w:hAnsi="Courier New" w:hint="default"/>
      </w:rPr>
    </w:lvl>
    <w:lvl w:ilvl="8" w:tplc="9DECE064">
      <w:start w:val="1"/>
      <w:numFmt w:val="bullet"/>
      <w:lvlText w:val=""/>
      <w:lvlJc w:val="left"/>
      <w:pPr>
        <w:ind w:left="6480" w:hanging="360"/>
      </w:pPr>
      <w:rPr>
        <w:rFonts w:ascii="Wingdings" w:hAnsi="Wingdings" w:hint="default"/>
      </w:rPr>
    </w:lvl>
  </w:abstractNum>
  <w:abstractNum w:abstractNumId="5" w15:restartNumberingAfterBreak="0">
    <w:nsid w:val="2EAA8E77"/>
    <w:multiLevelType w:val="hybridMultilevel"/>
    <w:tmpl w:val="0BD09F62"/>
    <w:lvl w:ilvl="0" w:tplc="0562C8EC">
      <w:start w:val="1"/>
      <w:numFmt w:val="bullet"/>
      <w:lvlText w:val=""/>
      <w:lvlJc w:val="left"/>
      <w:pPr>
        <w:ind w:left="720" w:hanging="360"/>
      </w:pPr>
      <w:rPr>
        <w:rFonts w:ascii="Symbol" w:hAnsi="Symbol" w:hint="default"/>
      </w:rPr>
    </w:lvl>
    <w:lvl w:ilvl="1" w:tplc="A30ED46A">
      <w:start w:val="1"/>
      <w:numFmt w:val="bullet"/>
      <w:lvlText w:val="o"/>
      <w:lvlJc w:val="left"/>
      <w:pPr>
        <w:ind w:left="1440" w:hanging="360"/>
      </w:pPr>
      <w:rPr>
        <w:rFonts w:ascii="Courier New" w:hAnsi="Courier New" w:hint="default"/>
      </w:rPr>
    </w:lvl>
    <w:lvl w:ilvl="2" w:tplc="8D36C522">
      <w:start w:val="1"/>
      <w:numFmt w:val="bullet"/>
      <w:lvlText w:val=""/>
      <w:lvlJc w:val="left"/>
      <w:pPr>
        <w:ind w:left="2160" w:hanging="360"/>
      </w:pPr>
      <w:rPr>
        <w:rFonts w:ascii="Wingdings" w:hAnsi="Wingdings" w:hint="default"/>
      </w:rPr>
    </w:lvl>
    <w:lvl w:ilvl="3" w:tplc="60F86E0C">
      <w:start w:val="1"/>
      <w:numFmt w:val="bullet"/>
      <w:lvlText w:val=""/>
      <w:lvlJc w:val="left"/>
      <w:pPr>
        <w:ind w:left="2880" w:hanging="360"/>
      </w:pPr>
      <w:rPr>
        <w:rFonts w:ascii="Symbol" w:hAnsi="Symbol" w:hint="default"/>
      </w:rPr>
    </w:lvl>
    <w:lvl w:ilvl="4" w:tplc="478E761A">
      <w:start w:val="1"/>
      <w:numFmt w:val="bullet"/>
      <w:lvlText w:val="o"/>
      <w:lvlJc w:val="left"/>
      <w:pPr>
        <w:ind w:left="3600" w:hanging="360"/>
      </w:pPr>
      <w:rPr>
        <w:rFonts w:ascii="Courier New" w:hAnsi="Courier New" w:hint="default"/>
      </w:rPr>
    </w:lvl>
    <w:lvl w:ilvl="5" w:tplc="623CEE46">
      <w:start w:val="1"/>
      <w:numFmt w:val="bullet"/>
      <w:lvlText w:val=""/>
      <w:lvlJc w:val="left"/>
      <w:pPr>
        <w:ind w:left="4320" w:hanging="360"/>
      </w:pPr>
      <w:rPr>
        <w:rFonts w:ascii="Wingdings" w:hAnsi="Wingdings" w:hint="default"/>
      </w:rPr>
    </w:lvl>
    <w:lvl w:ilvl="6" w:tplc="79DEDB9C">
      <w:start w:val="1"/>
      <w:numFmt w:val="bullet"/>
      <w:lvlText w:val=""/>
      <w:lvlJc w:val="left"/>
      <w:pPr>
        <w:ind w:left="5040" w:hanging="360"/>
      </w:pPr>
      <w:rPr>
        <w:rFonts w:ascii="Symbol" w:hAnsi="Symbol" w:hint="default"/>
      </w:rPr>
    </w:lvl>
    <w:lvl w:ilvl="7" w:tplc="748EC7FC">
      <w:start w:val="1"/>
      <w:numFmt w:val="bullet"/>
      <w:lvlText w:val="o"/>
      <w:lvlJc w:val="left"/>
      <w:pPr>
        <w:ind w:left="5760" w:hanging="360"/>
      </w:pPr>
      <w:rPr>
        <w:rFonts w:ascii="Courier New" w:hAnsi="Courier New" w:hint="default"/>
      </w:rPr>
    </w:lvl>
    <w:lvl w:ilvl="8" w:tplc="9FE6CF18">
      <w:start w:val="1"/>
      <w:numFmt w:val="bullet"/>
      <w:lvlText w:val=""/>
      <w:lvlJc w:val="left"/>
      <w:pPr>
        <w:ind w:left="6480" w:hanging="360"/>
      </w:pPr>
      <w:rPr>
        <w:rFonts w:ascii="Wingdings" w:hAnsi="Wingdings" w:hint="default"/>
      </w:rPr>
    </w:lvl>
  </w:abstractNum>
  <w:abstractNum w:abstractNumId="6" w15:restartNumberingAfterBreak="0">
    <w:nsid w:val="2FB4AB44"/>
    <w:multiLevelType w:val="hybridMultilevel"/>
    <w:tmpl w:val="34D67FB8"/>
    <w:lvl w:ilvl="0" w:tplc="5C0EDC2E">
      <w:start w:val="1"/>
      <w:numFmt w:val="bullet"/>
      <w:lvlText w:val=""/>
      <w:lvlJc w:val="left"/>
      <w:pPr>
        <w:ind w:left="720" w:hanging="360"/>
      </w:pPr>
      <w:rPr>
        <w:rFonts w:ascii="Symbol" w:hAnsi="Symbol" w:hint="default"/>
      </w:rPr>
    </w:lvl>
    <w:lvl w:ilvl="1" w:tplc="809ECC8E">
      <w:start w:val="1"/>
      <w:numFmt w:val="bullet"/>
      <w:lvlText w:val="o"/>
      <w:lvlJc w:val="left"/>
      <w:pPr>
        <w:ind w:left="1440" w:hanging="360"/>
      </w:pPr>
      <w:rPr>
        <w:rFonts w:ascii="Courier New" w:hAnsi="Courier New" w:hint="default"/>
      </w:rPr>
    </w:lvl>
    <w:lvl w:ilvl="2" w:tplc="2076DB0A">
      <w:start w:val="1"/>
      <w:numFmt w:val="bullet"/>
      <w:lvlText w:val=""/>
      <w:lvlJc w:val="left"/>
      <w:pPr>
        <w:ind w:left="2160" w:hanging="360"/>
      </w:pPr>
      <w:rPr>
        <w:rFonts w:ascii="Wingdings" w:hAnsi="Wingdings" w:hint="default"/>
      </w:rPr>
    </w:lvl>
    <w:lvl w:ilvl="3" w:tplc="9D72A71E">
      <w:start w:val="1"/>
      <w:numFmt w:val="bullet"/>
      <w:lvlText w:val=""/>
      <w:lvlJc w:val="left"/>
      <w:pPr>
        <w:ind w:left="2880" w:hanging="360"/>
      </w:pPr>
      <w:rPr>
        <w:rFonts w:ascii="Symbol" w:hAnsi="Symbol" w:hint="default"/>
      </w:rPr>
    </w:lvl>
    <w:lvl w:ilvl="4" w:tplc="CF72FDA6">
      <w:start w:val="1"/>
      <w:numFmt w:val="bullet"/>
      <w:lvlText w:val="o"/>
      <w:lvlJc w:val="left"/>
      <w:pPr>
        <w:ind w:left="3600" w:hanging="360"/>
      </w:pPr>
      <w:rPr>
        <w:rFonts w:ascii="Courier New" w:hAnsi="Courier New" w:hint="default"/>
      </w:rPr>
    </w:lvl>
    <w:lvl w:ilvl="5" w:tplc="76AC2BC2">
      <w:start w:val="1"/>
      <w:numFmt w:val="bullet"/>
      <w:lvlText w:val=""/>
      <w:lvlJc w:val="left"/>
      <w:pPr>
        <w:ind w:left="4320" w:hanging="360"/>
      </w:pPr>
      <w:rPr>
        <w:rFonts w:ascii="Wingdings" w:hAnsi="Wingdings" w:hint="default"/>
      </w:rPr>
    </w:lvl>
    <w:lvl w:ilvl="6" w:tplc="16F04E48">
      <w:start w:val="1"/>
      <w:numFmt w:val="bullet"/>
      <w:lvlText w:val=""/>
      <w:lvlJc w:val="left"/>
      <w:pPr>
        <w:ind w:left="5040" w:hanging="360"/>
      </w:pPr>
      <w:rPr>
        <w:rFonts w:ascii="Symbol" w:hAnsi="Symbol" w:hint="default"/>
      </w:rPr>
    </w:lvl>
    <w:lvl w:ilvl="7" w:tplc="7A16134C">
      <w:start w:val="1"/>
      <w:numFmt w:val="bullet"/>
      <w:lvlText w:val="o"/>
      <w:lvlJc w:val="left"/>
      <w:pPr>
        <w:ind w:left="5760" w:hanging="360"/>
      </w:pPr>
      <w:rPr>
        <w:rFonts w:ascii="Courier New" w:hAnsi="Courier New" w:hint="default"/>
      </w:rPr>
    </w:lvl>
    <w:lvl w:ilvl="8" w:tplc="8C561F7A">
      <w:start w:val="1"/>
      <w:numFmt w:val="bullet"/>
      <w:lvlText w:val=""/>
      <w:lvlJc w:val="left"/>
      <w:pPr>
        <w:ind w:left="6480" w:hanging="360"/>
      </w:pPr>
      <w:rPr>
        <w:rFonts w:ascii="Wingdings" w:hAnsi="Wingdings" w:hint="default"/>
      </w:rPr>
    </w:lvl>
  </w:abstractNum>
  <w:abstractNum w:abstractNumId="7" w15:restartNumberingAfterBreak="0">
    <w:nsid w:val="31DF5BFA"/>
    <w:multiLevelType w:val="hybridMultilevel"/>
    <w:tmpl w:val="B5063CB4"/>
    <w:lvl w:ilvl="0" w:tplc="32542288">
      <w:start w:val="1"/>
      <w:numFmt w:val="bullet"/>
      <w:lvlText w:val=""/>
      <w:lvlJc w:val="left"/>
      <w:pPr>
        <w:ind w:left="720" w:hanging="360"/>
      </w:pPr>
      <w:rPr>
        <w:rFonts w:ascii="Symbol" w:hAnsi="Symbol" w:hint="default"/>
      </w:rPr>
    </w:lvl>
    <w:lvl w:ilvl="1" w:tplc="3D5E8F12">
      <w:start w:val="1"/>
      <w:numFmt w:val="bullet"/>
      <w:lvlText w:val="o"/>
      <w:lvlJc w:val="left"/>
      <w:pPr>
        <w:ind w:left="1440" w:hanging="360"/>
      </w:pPr>
      <w:rPr>
        <w:rFonts w:ascii="Courier New" w:hAnsi="Courier New" w:hint="default"/>
      </w:rPr>
    </w:lvl>
    <w:lvl w:ilvl="2" w:tplc="4E22D438">
      <w:start w:val="1"/>
      <w:numFmt w:val="bullet"/>
      <w:lvlText w:val=""/>
      <w:lvlJc w:val="left"/>
      <w:pPr>
        <w:ind w:left="2160" w:hanging="360"/>
      </w:pPr>
      <w:rPr>
        <w:rFonts w:ascii="Wingdings" w:hAnsi="Wingdings" w:hint="default"/>
      </w:rPr>
    </w:lvl>
    <w:lvl w:ilvl="3" w:tplc="2102B4CA">
      <w:start w:val="1"/>
      <w:numFmt w:val="bullet"/>
      <w:lvlText w:val=""/>
      <w:lvlJc w:val="left"/>
      <w:pPr>
        <w:ind w:left="2880" w:hanging="360"/>
      </w:pPr>
      <w:rPr>
        <w:rFonts w:ascii="Symbol" w:hAnsi="Symbol" w:hint="default"/>
      </w:rPr>
    </w:lvl>
    <w:lvl w:ilvl="4" w:tplc="295645A2">
      <w:start w:val="1"/>
      <w:numFmt w:val="bullet"/>
      <w:lvlText w:val="o"/>
      <w:lvlJc w:val="left"/>
      <w:pPr>
        <w:ind w:left="3600" w:hanging="360"/>
      </w:pPr>
      <w:rPr>
        <w:rFonts w:ascii="Courier New" w:hAnsi="Courier New" w:hint="default"/>
      </w:rPr>
    </w:lvl>
    <w:lvl w:ilvl="5" w:tplc="A4FE57FA">
      <w:start w:val="1"/>
      <w:numFmt w:val="bullet"/>
      <w:lvlText w:val=""/>
      <w:lvlJc w:val="left"/>
      <w:pPr>
        <w:ind w:left="4320" w:hanging="360"/>
      </w:pPr>
      <w:rPr>
        <w:rFonts w:ascii="Wingdings" w:hAnsi="Wingdings" w:hint="default"/>
      </w:rPr>
    </w:lvl>
    <w:lvl w:ilvl="6" w:tplc="7DCA108C">
      <w:start w:val="1"/>
      <w:numFmt w:val="bullet"/>
      <w:lvlText w:val=""/>
      <w:lvlJc w:val="left"/>
      <w:pPr>
        <w:ind w:left="5040" w:hanging="360"/>
      </w:pPr>
      <w:rPr>
        <w:rFonts w:ascii="Symbol" w:hAnsi="Symbol" w:hint="default"/>
      </w:rPr>
    </w:lvl>
    <w:lvl w:ilvl="7" w:tplc="280000EC">
      <w:start w:val="1"/>
      <w:numFmt w:val="bullet"/>
      <w:lvlText w:val="o"/>
      <w:lvlJc w:val="left"/>
      <w:pPr>
        <w:ind w:left="5760" w:hanging="360"/>
      </w:pPr>
      <w:rPr>
        <w:rFonts w:ascii="Courier New" w:hAnsi="Courier New" w:hint="default"/>
      </w:rPr>
    </w:lvl>
    <w:lvl w:ilvl="8" w:tplc="C876FF58">
      <w:start w:val="1"/>
      <w:numFmt w:val="bullet"/>
      <w:lvlText w:val=""/>
      <w:lvlJc w:val="left"/>
      <w:pPr>
        <w:ind w:left="6480" w:hanging="360"/>
      </w:pPr>
      <w:rPr>
        <w:rFonts w:ascii="Wingdings" w:hAnsi="Wingdings" w:hint="default"/>
      </w:rPr>
    </w:lvl>
  </w:abstractNum>
  <w:abstractNum w:abstractNumId="8" w15:restartNumberingAfterBreak="0">
    <w:nsid w:val="3D4CD497"/>
    <w:multiLevelType w:val="hybridMultilevel"/>
    <w:tmpl w:val="447EE8CE"/>
    <w:lvl w:ilvl="0" w:tplc="C37014CE">
      <w:start w:val="1"/>
      <w:numFmt w:val="bullet"/>
      <w:lvlText w:val=""/>
      <w:lvlJc w:val="left"/>
      <w:pPr>
        <w:ind w:left="720" w:hanging="360"/>
      </w:pPr>
      <w:rPr>
        <w:rFonts w:ascii="Symbol" w:hAnsi="Symbol" w:hint="default"/>
      </w:rPr>
    </w:lvl>
    <w:lvl w:ilvl="1" w:tplc="63728F16">
      <w:start w:val="1"/>
      <w:numFmt w:val="bullet"/>
      <w:lvlText w:val="o"/>
      <w:lvlJc w:val="left"/>
      <w:pPr>
        <w:ind w:left="1440" w:hanging="360"/>
      </w:pPr>
      <w:rPr>
        <w:rFonts w:ascii="Courier New" w:hAnsi="Courier New" w:hint="default"/>
      </w:rPr>
    </w:lvl>
    <w:lvl w:ilvl="2" w:tplc="EC1EF3D0">
      <w:start w:val="1"/>
      <w:numFmt w:val="bullet"/>
      <w:lvlText w:val=""/>
      <w:lvlJc w:val="left"/>
      <w:pPr>
        <w:ind w:left="2160" w:hanging="360"/>
      </w:pPr>
      <w:rPr>
        <w:rFonts w:ascii="Wingdings" w:hAnsi="Wingdings" w:hint="default"/>
      </w:rPr>
    </w:lvl>
    <w:lvl w:ilvl="3" w:tplc="F5DE06AA">
      <w:start w:val="1"/>
      <w:numFmt w:val="bullet"/>
      <w:lvlText w:val=""/>
      <w:lvlJc w:val="left"/>
      <w:pPr>
        <w:ind w:left="2880" w:hanging="360"/>
      </w:pPr>
      <w:rPr>
        <w:rFonts w:ascii="Symbol" w:hAnsi="Symbol" w:hint="default"/>
      </w:rPr>
    </w:lvl>
    <w:lvl w:ilvl="4" w:tplc="13C00788">
      <w:start w:val="1"/>
      <w:numFmt w:val="bullet"/>
      <w:lvlText w:val="o"/>
      <w:lvlJc w:val="left"/>
      <w:pPr>
        <w:ind w:left="3600" w:hanging="360"/>
      </w:pPr>
      <w:rPr>
        <w:rFonts w:ascii="Courier New" w:hAnsi="Courier New" w:hint="default"/>
      </w:rPr>
    </w:lvl>
    <w:lvl w:ilvl="5" w:tplc="3F0C0F7C">
      <w:start w:val="1"/>
      <w:numFmt w:val="bullet"/>
      <w:lvlText w:val=""/>
      <w:lvlJc w:val="left"/>
      <w:pPr>
        <w:ind w:left="4320" w:hanging="360"/>
      </w:pPr>
      <w:rPr>
        <w:rFonts w:ascii="Wingdings" w:hAnsi="Wingdings" w:hint="default"/>
      </w:rPr>
    </w:lvl>
    <w:lvl w:ilvl="6" w:tplc="7FDC9498">
      <w:start w:val="1"/>
      <w:numFmt w:val="bullet"/>
      <w:lvlText w:val=""/>
      <w:lvlJc w:val="left"/>
      <w:pPr>
        <w:ind w:left="5040" w:hanging="360"/>
      </w:pPr>
      <w:rPr>
        <w:rFonts w:ascii="Symbol" w:hAnsi="Symbol" w:hint="default"/>
      </w:rPr>
    </w:lvl>
    <w:lvl w:ilvl="7" w:tplc="FA8EDB0E">
      <w:start w:val="1"/>
      <w:numFmt w:val="bullet"/>
      <w:lvlText w:val="o"/>
      <w:lvlJc w:val="left"/>
      <w:pPr>
        <w:ind w:left="5760" w:hanging="360"/>
      </w:pPr>
      <w:rPr>
        <w:rFonts w:ascii="Courier New" w:hAnsi="Courier New" w:hint="default"/>
      </w:rPr>
    </w:lvl>
    <w:lvl w:ilvl="8" w:tplc="57DAD9EC">
      <w:start w:val="1"/>
      <w:numFmt w:val="bullet"/>
      <w:lvlText w:val=""/>
      <w:lvlJc w:val="left"/>
      <w:pPr>
        <w:ind w:left="6480" w:hanging="360"/>
      </w:pPr>
      <w:rPr>
        <w:rFonts w:ascii="Wingdings" w:hAnsi="Wingdings" w:hint="default"/>
      </w:rPr>
    </w:lvl>
  </w:abstractNum>
  <w:abstractNum w:abstractNumId="9" w15:restartNumberingAfterBreak="0">
    <w:nsid w:val="3FD91907"/>
    <w:multiLevelType w:val="hybridMultilevel"/>
    <w:tmpl w:val="009EFC4A"/>
    <w:lvl w:ilvl="0" w:tplc="5BD453DC">
      <w:start w:val="1"/>
      <w:numFmt w:val="bullet"/>
      <w:lvlText w:val=""/>
      <w:lvlJc w:val="left"/>
      <w:pPr>
        <w:ind w:left="720" w:hanging="360"/>
      </w:pPr>
      <w:rPr>
        <w:rFonts w:ascii="Symbol" w:hAnsi="Symbol" w:hint="default"/>
      </w:rPr>
    </w:lvl>
    <w:lvl w:ilvl="1" w:tplc="A4E08D16">
      <w:start w:val="1"/>
      <w:numFmt w:val="bullet"/>
      <w:lvlText w:val="o"/>
      <w:lvlJc w:val="left"/>
      <w:pPr>
        <w:ind w:left="1440" w:hanging="360"/>
      </w:pPr>
      <w:rPr>
        <w:rFonts w:ascii="Courier New" w:hAnsi="Courier New" w:hint="default"/>
      </w:rPr>
    </w:lvl>
    <w:lvl w:ilvl="2" w:tplc="18F84C6C">
      <w:start w:val="1"/>
      <w:numFmt w:val="bullet"/>
      <w:lvlText w:val=""/>
      <w:lvlJc w:val="left"/>
      <w:pPr>
        <w:ind w:left="2160" w:hanging="360"/>
      </w:pPr>
      <w:rPr>
        <w:rFonts w:ascii="Wingdings" w:hAnsi="Wingdings" w:hint="default"/>
      </w:rPr>
    </w:lvl>
    <w:lvl w:ilvl="3" w:tplc="3B1E7358">
      <w:start w:val="1"/>
      <w:numFmt w:val="bullet"/>
      <w:lvlText w:val=""/>
      <w:lvlJc w:val="left"/>
      <w:pPr>
        <w:ind w:left="2880" w:hanging="360"/>
      </w:pPr>
      <w:rPr>
        <w:rFonts w:ascii="Symbol" w:hAnsi="Symbol" w:hint="default"/>
      </w:rPr>
    </w:lvl>
    <w:lvl w:ilvl="4" w:tplc="7922B22C">
      <w:start w:val="1"/>
      <w:numFmt w:val="bullet"/>
      <w:lvlText w:val="o"/>
      <w:lvlJc w:val="left"/>
      <w:pPr>
        <w:ind w:left="3600" w:hanging="360"/>
      </w:pPr>
      <w:rPr>
        <w:rFonts w:ascii="Courier New" w:hAnsi="Courier New" w:hint="default"/>
      </w:rPr>
    </w:lvl>
    <w:lvl w:ilvl="5" w:tplc="D4A8C516">
      <w:start w:val="1"/>
      <w:numFmt w:val="bullet"/>
      <w:lvlText w:val=""/>
      <w:lvlJc w:val="left"/>
      <w:pPr>
        <w:ind w:left="4320" w:hanging="360"/>
      </w:pPr>
      <w:rPr>
        <w:rFonts w:ascii="Wingdings" w:hAnsi="Wingdings" w:hint="default"/>
      </w:rPr>
    </w:lvl>
    <w:lvl w:ilvl="6" w:tplc="7744DE62">
      <w:start w:val="1"/>
      <w:numFmt w:val="bullet"/>
      <w:lvlText w:val=""/>
      <w:lvlJc w:val="left"/>
      <w:pPr>
        <w:ind w:left="5040" w:hanging="360"/>
      </w:pPr>
      <w:rPr>
        <w:rFonts w:ascii="Symbol" w:hAnsi="Symbol" w:hint="default"/>
      </w:rPr>
    </w:lvl>
    <w:lvl w:ilvl="7" w:tplc="F81ABE24">
      <w:start w:val="1"/>
      <w:numFmt w:val="bullet"/>
      <w:lvlText w:val="o"/>
      <w:lvlJc w:val="left"/>
      <w:pPr>
        <w:ind w:left="5760" w:hanging="360"/>
      </w:pPr>
      <w:rPr>
        <w:rFonts w:ascii="Courier New" w:hAnsi="Courier New" w:hint="default"/>
      </w:rPr>
    </w:lvl>
    <w:lvl w:ilvl="8" w:tplc="E8F475AA">
      <w:start w:val="1"/>
      <w:numFmt w:val="bullet"/>
      <w:lvlText w:val=""/>
      <w:lvlJc w:val="left"/>
      <w:pPr>
        <w:ind w:left="6480" w:hanging="360"/>
      </w:pPr>
      <w:rPr>
        <w:rFonts w:ascii="Wingdings" w:hAnsi="Wingdings" w:hint="default"/>
      </w:rPr>
    </w:lvl>
  </w:abstractNum>
  <w:abstractNum w:abstractNumId="10" w15:restartNumberingAfterBreak="0">
    <w:nsid w:val="422B1D58"/>
    <w:multiLevelType w:val="hybridMultilevel"/>
    <w:tmpl w:val="6856079C"/>
    <w:lvl w:ilvl="0" w:tplc="56406236">
      <w:start w:val="1"/>
      <w:numFmt w:val="bullet"/>
      <w:lvlText w:val=""/>
      <w:lvlJc w:val="left"/>
      <w:pPr>
        <w:ind w:left="720" w:hanging="360"/>
      </w:pPr>
      <w:rPr>
        <w:rFonts w:ascii="Symbol" w:hAnsi="Symbol" w:hint="default"/>
      </w:rPr>
    </w:lvl>
    <w:lvl w:ilvl="1" w:tplc="2CA2B7FA">
      <w:start w:val="1"/>
      <w:numFmt w:val="bullet"/>
      <w:lvlText w:val="o"/>
      <w:lvlJc w:val="left"/>
      <w:pPr>
        <w:ind w:left="1440" w:hanging="360"/>
      </w:pPr>
      <w:rPr>
        <w:rFonts w:ascii="Courier New" w:hAnsi="Courier New" w:hint="default"/>
      </w:rPr>
    </w:lvl>
    <w:lvl w:ilvl="2" w:tplc="A998BFA4">
      <w:start w:val="1"/>
      <w:numFmt w:val="bullet"/>
      <w:lvlText w:val=""/>
      <w:lvlJc w:val="left"/>
      <w:pPr>
        <w:ind w:left="2160" w:hanging="360"/>
      </w:pPr>
      <w:rPr>
        <w:rFonts w:ascii="Wingdings" w:hAnsi="Wingdings" w:hint="default"/>
      </w:rPr>
    </w:lvl>
    <w:lvl w:ilvl="3" w:tplc="AE92C42E">
      <w:start w:val="1"/>
      <w:numFmt w:val="bullet"/>
      <w:lvlText w:val=""/>
      <w:lvlJc w:val="left"/>
      <w:pPr>
        <w:ind w:left="2880" w:hanging="360"/>
      </w:pPr>
      <w:rPr>
        <w:rFonts w:ascii="Symbol" w:hAnsi="Symbol" w:hint="default"/>
      </w:rPr>
    </w:lvl>
    <w:lvl w:ilvl="4" w:tplc="C4B4DDDC">
      <w:start w:val="1"/>
      <w:numFmt w:val="bullet"/>
      <w:lvlText w:val="o"/>
      <w:lvlJc w:val="left"/>
      <w:pPr>
        <w:ind w:left="3600" w:hanging="360"/>
      </w:pPr>
      <w:rPr>
        <w:rFonts w:ascii="Courier New" w:hAnsi="Courier New" w:hint="default"/>
      </w:rPr>
    </w:lvl>
    <w:lvl w:ilvl="5" w:tplc="DDE07C9A">
      <w:start w:val="1"/>
      <w:numFmt w:val="bullet"/>
      <w:lvlText w:val=""/>
      <w:lvlJc w:val="left"/>
      <w:pPr>
        <w:ind w:left="4320" w:hanging="360"/>
      </w:pPr>
      <w:rPr>
        <w:rFonts w:ascii="Wingdings" w:hAnsi="Wingdings" w:hint="default"/>
      </w:rPr>
    </w:lvl>
    <w:lvl w:ilvl="6" w:tplc="9F1C86E6">
      <w:start w:val="1"/>
      <w:numFmt w:val="bullet"/>
      <w:lvlText w:val=""/>
      <w:lvlJc w:val="left"/>
      <w:pPr>
        <w:ind w:left="5040" w:hanging="360"/>
      </w:pPr>
      <w:rPr>
        <w:rFonts w:ascii="Symbol" w:hAnsi="Symbol" w:hint="default"/>
      </w:rPr>
    </w:lvl>
    <w:lvl w:ilvl="7" w:tplc="85581CDE">
      <w:start w:val="1"/>
      <w:numFmt w:val="bullet"/>
      <w:lvlText w:val="o"/>
      <w:lvlJc w:val="left"/>
      <w:pPr>
        <w:ind w:left="5760" w:hanging="360"/>
      </w:pPr>
      <w:rPr>
        <w:rFonts w:ascii="Courier New" w:hAnsi="Courier New" w:hint="default"/>
      </w:rPr>
    </w:lvl>
    <w:lvl w:ilvl="8" w:tplc="D9844FDA">
      <w:start w:val="1"/>
      <w:numFmt w:val="bullet"/>
      <w:lvlText w:val=""/>
      <w:lvlJc w:val="left"/>
      <w:pPr>
        <w:ind w:left="6480" w:hanging="360"/>
      </w:pPr>
      <w:rPr>
        <w:rFonts w:ascii="Wingdings" w:hAnsi="Wingdings" w:hint="default"/>
      </w:rPr>
    </w:lvl>
  </w:abstractNum>
  <w:abstractNum w:abstractNumId="11" w15:restartNumberingAfterBreak="0">
    <w:nsid w:val="42B9B71A"/>
    <w:multiLevelType w:val="hybridMultilevel"/>
    <w:tmpl w:val="DD6C288C"/>
    <w:lvl w:ilvl="0" w:tplc="EF1A6D28">
      <w:start w:val="1"/>
      <w:numFmt w:val="bullet"/>
      <w:lvlText w:val=""/>
      <w:lvlJc w:val="left"/>
      <w:pPr>
        <w:ind w:left="720" w:hanging="360"/>
      </w:pPr>
      <w:rPr>
        <w:rFonts w:ascii="Symbol" w:hAnsi="Symbol" w:hint="default"/>
      </w:rPr>
    </w:lvl>
    <w:lvl w:ilvl="1" w:tplc="2356E9AE">
      <w:start w:val="1"/>
      <w:numFmt w:val="bullet"/>
      <w:lvlText w:val="o"/>
      <w:lvlJc w:val="left"/>
      <w:pPr>
        <w:ind w:left="1440" w:hanging="360"/>
      </w:pPr>
      <w:rPr>
        <w:rFonts w:ascii="Courier New" w:hAnsi="Courier New" w:hint="default"/>
      </w:rPr>
    </w:lvl>
    <w:lvl w:ilvl="2" w:tplc="7E18C2E4">
      <w:start w:val="1"/>
      <w:numFmt w:val="bullet"/>
      <w:lvlText w:val=""/>
      <w:lvlJc w:val="left"/>
      <w:pPr>
        <w:ind w:left="2160" w:hanging="360"/>
      </w:pPr>
      <w:rPr>
        <w:rFonts w:ascii="Wingdings" w:hAnsi="Wingdings" w:hint="default"/>
      </w:rPr>
    </w:lvl>
    <w:lvl w:ilvl="3" w:tplc="3000DFFE">
      <w:start w:val="1"/>
      <w:numFmt w:val="bullet"/>
      <w:lvlText w:val=""/>
      <w:lvlJc w:val="left"/>
      <w:pPr>
        <w:ind w:left="2880" w:hanging="360"/>
      </w:pPr>
      <w:rPr>
        <w:rFonts w:ascii="Symbol" w:hAnsi="Symbol" w:hint="default"/>
      </w:rPr>
    </w:lvl>
    <w:lvl w:ilvl="4" w:tplc="D530092A">
      <w:start w:val="1"/>
      <w:numFmt w:val="bullet"/>
      <w:lvlText w:val="o"/>
      <w:lvlJc w:val="left"/>
      <w:pPr>
        <w:ind w:left="3600" w:hanging="360"/>
      </w:pPr>
      <w:rPr>
        <w:rFonts w:ascii="Courier New" w:hAnsi="Courier New" w:hint="default"/>
      </w:rPr>
    </w:lvl>
    <w:lvl w:ilvl="5" w:tplc="E2EE4A1A">
      <w:start w:val="1"/>
      <w:numFmt w:val="bullet"/>
      <w:lvlText w:val=""/>
      <w:lvlJc w:val="left"/>
      <w:pPr>
        <w:ind w:left="4320" w:hanging="360"/>
      </w:pPr>
      <w:rPr>
        <w:rFonts w:ascii="Wingdings" w:hAnsi="Wingdings" w:hint="default"/>
      </w:rPr>
    </w:lvl>
    <w:lvl w:ilvl="6" w:tplc="490245C2">
      <w:start w:val="1"/>
      <w:numFmt w:val="bullet"/>
      <w:lvlText w:val=""/>
      <w:lvlJc w:val="left"/>
      <w:pPr>
        <w:ind w:left="5040" w:hanging="360"/>
      </w:pPr>
      <w:rPr>
        <w:rFonts w:ascii="Symbol" w:hAnsi="Symbol" w:hint="default"/>
      </w:rPr>
    </w:lvl>
    <w:lvl w:ilvl="7" w:tplc="86249776">
      <w:start w:val="1"/>
      <w:numFmt w:val="bullet"/>
      <w:lvlText w:val="o"/>
      <w:lvlJc w:val="left"/>
      <w:pPr>
        <w:ind w:left="5760" w:hanging="360"/>
      </w:pPr>
      <w:rPr>
        <w:rFonts w:ascii="Courier New" w:hAnsi="Courier New" w:hint="default"/>
      </w:rPr>
    </w:lvl>
    <w:lvl w:ilvl="8" w:tplc="21BEFDD8">
      <w:start w:val="1"/>
      <w:numFmt w:val="bullet"/>
      <w:lvlText w:val=""/>
      <w:lvlJc w:val="left"/>
      <w:pPr>
        <w:ind w:left="6480" w:hanging="360"/>
      </w:pPr>
      <w:rPr>
        <w:rFonts w:ascii="Wingdings" w:hAnsi="Wingdings" w:hint="default"/>
      </w:rPr>
    </w:lvl>
  </w:abstractNum>
  <w:abstractNum w:abstractNumId="12" w15:restartNumberingAfterBreak="0">
    <w:nsid w:val="43746B1C"/>
    <w:multiLevelType w:val="multilevel"/>
    <w:tmpl w:val="A31E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4BA730"/>
    <w:multiLevelType w:val="hybridMultilevel"/>
    <w:tmpl w:val="147C2806"/>
    <w:lvl w:ilvl="0" w:tplc="C2D63D14">
      <w:start w:val="1"/>
      <w:numFmt w:val="bullet"/>
      <w:lvlText w:val="-"/>
      <w:lvlJc w:val="left"/>
      <w:pPr>
        <w:ind w:left="720" w:hanging="360"/>
      </w:pPr>
      <w:rPr>
        <w:rFonts w:ascii="Aptos" w:hAnsi="Aptos" w:hint="default"/>
      </w:rPr>
    </w:lvl>
    <w:lvl w:ilvl="1" w:tplc="790E9D5A">
      <w:start w:val="1"/>
      <w:numFmt w:val="bullet"/>
      <w:lvlText w:val="o"/>
      <w:lvlJc w:val="left"/>
      <w:pPr>
        <w:ind w:left="1440" w:hanging="360"/>
      </w:pPr>
      <w:rPr>
        <w:rFonts w:ascii="Courier New" w:hAnsi="Courier New" w:hint="default"/>
      </w:rPr>
    </w:lvl>
    <w:lvl w:ilvl="2" w:tplc="1A50C7D8">
      <w:start w:val="1"/>
      <w:numFmt w:val="bullet"/>
      <w:lvlText w:val=""/>
      <w:lvlJc w:val="left"/>
      <w:pPr>
        <w:ind w:left="2160" w:hanging="360"/>
      </w:pPr>
      <w:rPr>
        <w:rFonts w:ascii="Wingdings" w:hAnsi="Wingdings" w:hint="default"/>
      </w:rPr>
    </w:lvl>
    <w:lvl w:ilvl="3" w:tplc="3536B48A">
      <w:start w:val="1"/>
      <w:numFmt w:val="bullet"/>
      <w:lvlText w:val=""/>
      <w:lvlJc w:val="left"/>
      <w:pPr>
        <w:ind w:left="2880" w:hanging="360"/>
      </w:pPr>
      <w:rPr>
        <w:rFonts w:ascii="Symbol" w:hAnsi="Symbol" w:hint="default"/>
      </w:rPr>
    </w:lvl>
    <w:lvl w:ilvl="4" w:tplc="BD52AA32">
      <w:start w:val="1"/>
      <w:numFmt w:val="bullet"/>
      <w:lvlText w:val="o"/>
      <w:lvlJc w:val="left"/>
      <w:pPr>
        <w:ind w:left="3600" w:hanging="360"/>
      </w:pPr>
      <w:rPr>
        <w:rFonts w:ascii="Courier New" w:hAnsi="Courier New" w:hint="default"/>
      </w:rPr>
    </w:lvl>
    <w:lvl w:ilvl="5" w:tplc="C9AC3E0A">
      <w:start w:val="1"/>
      <w:numFmt w:val="bullet"/>
      <w:lvlText w:val=""/>
      <w:lvlJc w:val="left"/>
      <w:pPr>
        <w:ind w:left="4320" w:hanging="360"/>
      </w:pPr>
      <w:rPr>
        <w:rFonts w:ascii="Wingdings" w:hAnsi="Wingdings" w:hint="default"/>
      </w:rPr>
    </w:lvl>
    <w:lvl w:ilvl="6" w:tplc="941A0F5C">
      <w:start w:val="1"/>
      <w:numFmt w:val="bullet"/>
      <w:lvlText w:val=""/>
      <w:lvlJc w:val="left"/>
      <w:pPr>
        <w:ind w:left="5040" w:hanging="360"/>
      </w:pPr>
      <w:rPr>
        <w:rFonts w:ascii="Symbol" w:hAnsi="Symbol" w:hint="default"/>
      </w:rPr>
    </w:lvl>
    <w:lvl w:ilvl="7" w:tplc="80466A2A">
      <w:start w:val="1"/>
      <w:numFmt w:val="bullet"/>
      <w:lvlText w:val="o"/>
      <w:lvlJc w:val="left"/>
      <w:pPr>
        <w:ind w:left="5760" w:hanging="360"/>
      </w:pPr>
      <w:rPr>
        <w:rFonts w:ascii="Courier New" w:hAnsi="Courier New" w:hint="default"/>
      </w:rPr>
    </w:lvl>
    <w:lvl w:ilvl="8" w:tplc="3D705B44">
      <w:start w:val="1"/>
      <w:numFmt w:val="bullet"/>
      <w:lvlText w:val=""/>
      <w:lvlJc w:val="left"/>
      <w:pPr>
        <w:ind w:left="6480" w:hanging="360"/>
      </w:pPr>
      <w:rPr>
        <w:rFonts w:ascii="Wingdings" w:hAnsi="Wingdings" w:hint="default"/>
      </w:rPr>
    </w:lvl>
  </w:abstractNum>
  <w:abstractNum w:abstractNumId="14" w15:restartNumberingAfterBreak="0">
    <w:nsid w:val="62A8FDF6"/>
    <w:multiLevelType w:val="hybridMultilevel"/>
    <w:tmpl w:val="FC18A73C"/>
    <w:lvl w:ilvl="0" w:tplc="1A4EA0B0">
      <w:start w:val="1"/>
      <w:numFmt w:val="bullet"/>
      <w:lvlText w:val=""/>
      <w:lvlJc w:val="left"/>
      <w:pPr>
        <w:ind w:left="720" w:hanging="360"/>
      </w:pPr>
      <w:rPr>
        <w:rFonts w:ascii="Symbol" w:hAnsi="Symbol" w:hint="default"/>
      </w:rPr>
    </w:lvl>
    <w:lvl w:ilvl="1" w:tplc="04385932">
      <w:start w:val="1"/>
      <w:numFmt w:val="bullet"/>
      <w:lvlText w:val="o"/>
      <w:lvlJc w:val="left"/>
      <w:pPr>
        <w:ind w:left="1440" w:hanging="360"/>
      </w:pPr>
      <w:rPr>
        <w:rFonts w:ascii="Courier New" w:hAnsi="Courier New" w:hint="default"/>
      </w:rPr>
    </w:lvl>
    <w:lvl w:ilvl="2" w:tplc="6130FF94">
      <w:start w:val="1"/>
      <w:numFmt w:val="bullet"/>
      <w:lvlText w:val=""/>
      <w:lvlJc w:val="left"/>
      <w:pPr>
        <w:ind w:left="2160" w:hanging="360"/>
      </w:pPr>
      <w:rPr>
        <w:rFonts w:ascii="Wingdings" w:hAnsi="Wingdings" w:hint="default"/>
      </w:rPr>
    </w:lvl>
    <w:lvl w:ilvl="3" w:tplc="6ADCDD48">
      <w:start w:val="1"/>
      <w:numFmt w:val="bullet"/>
      <w:lvlText w:val=""/>
      <w:lvlJc w:val="left"/>
      <w:pPr>
        <w:ind w:left="2880" w:hanging="360"/>
      </w:pPr>
      <w:rPr>
        <w:rFonts w:ascii="Symbol" w:hAnsi="Symbol" w:hint="default"/>
      </w:rPr>
    </w:lvl>
    <w:lvl w:ilvl="4" w:tplc="B8ECD800">
      <w:start w:val="1"/>
      <w:numFmt w:val="bullet"/>
      <w:lvlText w:val="o"/>
      <w:lvlJc w:val="left"/>
      <w:pPr>
        <w:ind w:left="3600" w:hanging="360"/>
      </w:pPr>
      <w:rPr>
        <w:rFonts w:ascii="Courier New" w:hAnsi="Courier New" w:hint="default"/>
      </w:rPr>
    </w:lvl>
    <w:lvl w:ilvl="5" w:tplc="06A42E9A">
      <w:start w:val="1"/>
      <w:numFmt w:val="bullet"/>
      <w:lvlText w:val=""/>
      <w:lvlJc w:val="left"/>
      <w:pPr>
        <w:ind w:left="4320" w:hanging="360"/>
      </w:pPr>
      <w:rPr>
        <w:rFonts w:ascii="Wingdings" w:hAnsi="Wingdings" w:hint="default"/>
      </w:rPr>
    </w:lvl>
    <w:lvl w:ilvl="6" w:tplc="3D44B548">
      <w:start w:val="1"/>
      <w:numFmt w:val="bullet"/>
      <w:lvlText w:val=""/>
      <w:lvlJc w:val="left"/>
      <w:pPr>
        <w:ind w:left="5040" w:hanging="360"/>
      </w:pPr>
      <w:rPr>
        <w:rFonts w:ascii="Symbol" w:hAnsi="Symbol" w:hint="default"/>
      </w:rPr>
    </w:lvl>
    <w:lvl w:ilvl="7" w:tplc="3AE00B88">
      <w:start w:val="1"/>
      <w:numFmt w:val="bullet"/>
      <w:lvlText w:val="o"/>
      <w:lvlJc w:val="left"/>
      <w:pPr>
        <w:ind w:left="5760" w:hanging="360"/>
      </w:pPr>
      <w:rPr>
        <w:rFonts w:ascii="Courier New" w:hAnsi="Courier New" w:hint="default"/>
      </w:rPr>
    </w:lvl>
    <w:lvl w:ilvl="8" w:tplc="B68CC706">
      <w:start w:val="1"/>
      <w:numFmt w:val="bullet"/>
      <w:lvlText w:val=""/>
      <w:lvlJc w:val="left"/>
      <w:pPr>
        <w:ind w:left="6480" w:hanging="360"/>
      </w:pPr>
      <w:rPr>
        <w:rFonts w:ascii="Wingdings" w:hAnsi="Wingdings" w:hint="default"/>
      </w:rPr>
    </w:lvl>
  </w:abstractNum>
  <w:abstractNum w:abstractNumId="15" w15:restartNumberingAfterBreak="0">
    <w:nsid w:val="6C7E5595"/>
    <w:multiLevelType w:val="hybridMultilevel"/>
    <w:tmpl w:val="F4CA7DAA"/>
    <w:lvl w:ilvl="0" w:tplc="50E4CF38">
      <w:start w:val="1"/>
      <w:numFmt w:val="bullet"/>
      <w:lvlText w:val=""/>
      <w:lvlJc w:val="left"/>
      <w:pPr>
        <w:ind w:left="720" w:hanging="360"/>
      </w:pPr>
      <w:rPr>
        <w:rFonts w:ascii="Symbol" w:hAnsi="Symbol" w:hint="default"/>
      </w:rPr>
    </w:lvl>
    <w:lvl w:ilvl="1" w:tplc="12BE7D84">
      <w:start w:val="1"/>
      <w:numFmt w:val="bullet"/>
      <w:lvlText w:val="o"/>
      <w:lvlJc w:val="left"/>
      <w:pPr>
        <w:ind w:left="1440" w:hanging="360"/>
      </w:pPr>
      <w:rPr>
        <w:rFonts w:ascii="Courier New" w:hAnsi="Courier New" w:hint="default"/>
      </w:rPr>
    </w:lvl>
    <w:lvl w:ilvl="2" w:tplc="8D185600">
      <w:start w:val="1"/>
      <w:numFmt w:val="bullet"/>
      <w:lvlText w:val=""/>
      <w:lvlJc w:val="left"/>
      <w:pPr>
        <w:ind w:left="2160" w:hanging="360"/>
      </w:pPr>
      <w:rPr>
        <w:rFonts w:ascii="Wingdings" w:hAnsi="Wingdings" w:hint="default"/>
      </w:rPr>
    </w:lvl>
    <w:lvl w:ilvl="3" w:tplc="AC547D62">
      <w:start w:val="1"/>
      <w:numFmt w:val="bullet"/>
      <w:lvlText w:val=""/>
      <w:lvlJc w:val="left"/>
      <w:pPr>
        <w:ind w:left="2880" w:hanging="360"/>
      </w:pPr>
      <w:rPr>
        <w:rFonts w:ascii="Symbol" w:hAnsi="Symbol" w:hint="default"/>
      </w:rPr>
    </w:lvl>
    <w:lvl w:ilvl="4" w:tplc="96A0E792">
      <w:start w:val="1"/>
      <w:numFmt w:val="bullet"/>
      <w:lvlText w:val="o"/>
      <w:lvlJc w:val="left"/>
      <w:pPr>
        <w:ind w:left="3600" w:hanging="360"/>
      </w:pPr>
      <w:rPr>
        <w:rFonts w:ascii="Courier New" w:hAnsi="Courier New" w:hint="default"/>
      </w:rPr>
    </w:lvl>
    <w:lvl w:ilvl="5" w:tplc="537400AE">
      <w:start w:val="1"/>
      <w:numFmt w:val="bullet"/>
      <w:lvlText w:val=""/>
      <w:lvlJc w:val="left"/>
      <w:pPr>
        <w:ind w:left="4320" w:hanging="360"/>
      </w:pPr>
      <w:rPr>
        <w:rFonts w:ascii="Wingdings" w:hAnsi="Wingdings" w:hint="default"/>
      </w:rPr>
    </w:lvl>
    <w:lvl w:ilvl="6" w:tplc="94A065E8">
      <w:start w:val="1"/>
      <w:numFmt w:val="bullet"/>
      <w:lvlText w:val=""/>
      <w:lvlJc w:val="left"/>
      <w:pPr>
        <w:ind w:left="5040" w:hanging="360"/>
      </w:pPr>
      <w:rPr>
        <w:rFonts w:ascii="Symbol" w:hAnsi="Symbol" w:hint="default"/>
      </w:rPr>
    </w:lvl>
    <w:lvl w:ilvl="7" w:tplc="D850F412">
      <w:start w:val="1"/>
      <w:numFmt w:val="bullet"/>
      <w:lvlText w:val="o"/>
      <w:lvlJc w:val="left"/>
      <w:pPr>
        <w:ind w:left="5760" w:hanging="360"/>
      </w:pPr>
      <w:rPr>
        <w:rFonts w:ascii="Courier New" w:hAnsi="Courier New" w:hint="default"/>
      </w:rPr>
    </w:lvl>
    <w:lvl w:ilvl="8" w:tplc="0B1EEFCE">
      <w:start w:val="1"/>
      <w:numFmt w:val="bullet"/>
      <w:lvlText w:val=""/>
      <w:lvlJc w:val="left"/>
      <w:pPr>
        <w:ind w:left="6480" w:hanging="360"/>
      </w:pPr>
      <w:rPr>
        <w:rFonts w:ascii="Wingdings" w:hAnsi="Wingdings" w:hint="default"/>
      </w:rPr>
    </w:lvl>
  </w:abstractNum>
  <w:abstractNum w:abstractNumId="16" w15:restartNumberingAfterBreak="0">
    <w:nsid w:val="7973E2E0"/>
    <w:multiLevelType w:val="hybridMultilevel"/>
    <w:tmpl w:val="5994DAF0"/>
    <w:lvl w:ilvl="0" w:tplc="E904007C">
      <w:start w:val="1"/>
      <w:numFmt w:val="bullet"/>
      <w:lvlText w:val=""/>
      <w:lvlJc w:val="left"/>
      <w:pPr>
        <w:ind w:left="720" w:hanging="360"/>
      </w:pPr>
      <w:rPr>
        <w:rFonts w:ascii="Symbol" w:hAnsi="Symbol" w:hint="default"/>
      </w:rPr>
    </w:lvl>
    <w:lvl w:ilvl="1" w:tplc="E95C21AC">
      <w:start w:val="1"/>
      <w:numFmt w:val="bullet"/>
      <w:lvlText w:val="o"/>
      <w:lvlJc w:val="left"/>
      <w:pPr>
        <w:ind w:left="1440" w:hanging="360"/>
      </w:pPr>
      <w:rPr>
        <w:rFonts w:ascii="Courier New" w:hAnsi="Courier New" w:hint="default"/>
      </w:rPr>
    </w:lvl>
    <w:lvl w:ilvl="2" w:tplc="3C9C8E4C">
      <w:start w:val="1"/>
      <w:numFmt w:val="bullet"/>
      <w:lvlText w:val=""/>
      <w:lvlJc w:val="left"/>
      <w:pPr>
        <w:ind w:left="2160" w:hanging="360"/>
      </w:pPr>
      <w:rPr>
        <w:rFonts w:ascii="Wingdings" w:hAnsi="Wingdings" w:hint="default"/>
      </w:rPr>
    </w:lvl>
    <w:lvl w:ilvl="3" w:tplc="5B6E0C96">
      <w:start w:val="1"/>
      <w:numFmt w:val="bullet"/>
      <w:lvlText w:val=""/>
      <w:lvlJc w:val="left"/>
      <w:pPr>
        <w:ind w:left="2880" w:hanging="360"/>
      </w:pPr>
      <w:rPr>
        <w:rFonts w:ascii="Symbol" w:hAnsi="Symbol" w:hint="default"/>
      </w:rPr>
    </w:lvl>
    <w:lvl w:ilvl="4" w:tplc="1F52F270">
      <w:start w:val="1"/>
      <w:numFmt w:val="bullet"/>
      <w:lvlText w:val="o"/>
      <w:lvlJc w:val="left"/>
      <w:pPr>
        <w:ind w:left="3600" w:hanging="360"/>
      </w:pPr>
      <w:rPr>
        <w:rFonts w:ascii="Courier New" w:hAnsi="Courier New" w:hint="default"/>
      </w:rPr>
    </w:lvl>
    <w:lvl w:ilvl="5" w:tplc="3BD4A0C2">
      <w:start w:val="1"/>
      <w:numFmt w:val="bullet"/>
      <w:lvlText w:val=""/>
      <w:lvlJc w:val="left"/>
      <w:pPr>
        <w:ind w:left="4320" w:hanging="360"/>
      </w:pPr>
      <w:rPr>
        <w:rFonts w:ascii="Wingdings" w:hAnsi="Wingdings" w:hint="default"/>
      </w:rPr>
    </w:lvl>
    <w:lvl w:ilvl="6" w:tplc="CAC09AB2">
      <w:start w:val="1"/>
      <w:numFmt w:val="bullet"/>
      <w:lvlText w:val=""/>
      <w:lvlJc w:val="left"/>
      <w:pPr>
        <w:ind w:left="5040" w:hanging="360"/>
      </w:pPr>
      <w:rPr>
        <w:rFonts w:ascii="Symbol" w:hAnsi="Symbol" w:hint="default"/>
      </w:rPr>
    </w:lvl>
    <w:lvl w:ilvl="7" w:tplc="2266047E">
      <w:start w:val="1"/>
      <w:numFmt w:val="bullet"/>
      <w:lvlText w:val="o"/>
      <w:lvlJc w:val="left"/>
      <w:pPr>
        <w:ind w:left="5760" w:hanging="360"/>
      </w:pPr>
      <w:rPr>
        <w:rFonts w:ascii="Courier New" w:hAnsi="Courier New" w:hint="default"/>
      </w:rPr>
    </w:lvl>
    <w:lvl w:ilvl="8" w:tplc="C90C8552">
      <w:start w:val="1"/>
      <w:numFmt w:val="bullet"/>
      <w:lvlText w:val=""/>
      <w:lvlJc w:val="left"/>
      <w:pPr>
        <w:ind w:left="6480" w:hanging="360"/>
      </w:pPr>
      <w:rPr>
        <w:rFonts w:ascii="Wingdings" w:hAnsi="Wingdings" w:hint="default"/>
      </w:rPr>
    </w:lvl>
  </w:abstractNum>
  <w:num w:numId="1" w16cid:durableId="1931347069">
    <w:abstractNumId w:val="11"/>
  </w:num>
  <w:num w:numId="2" w16cid:durableId="1152258903">
    <w:abstractNumId w:val="10"/>
  </w:num>
  <w:num w:numId="3" w16cid:durableId="1982810076">
    <w:abstractNumId w:val="2"/>
  </w:num>
  <w:num w:numId="4" w16cid:durableId="1149445042">
    <w:abstractNumId w:val="14"/>
  </w:num>
  <w:num w:numId="5" w16cid:durableId="1624144149">
    <w:abstractNumId w:val="16"/>
  </w:num>
  <w:num w:numId="6" w16cid:durableId="911894732">
    <w:abstractNumId w:val="9"/>
  </w:num>
  <w:num w:numId="7" w16cid:durableId="957297835">
    <w:abstractNumId w:val="8"/>
  </w:num>
  <w:num w:numId="8" w16cid:durableId="620498867">
    <w:abstractNumId w:val="1"/>
  </w:num>
  <w:num w:numId="9" w16cid:durableId="1187912360">
    <w:abstractNumId w:val="6"/>
  </w:num>
  <w:num w:numId="10" w16cid:durableId="1304625940">
    <w:abstractNumId w:val="4"/>
  </w:num>
  <w:num w:numId="11" w16cid:durableId="220942445">
    <w:abstractNumId w:val="7"/>
  </w:num>
  <w:num w:numId="12" w16cid:durableId="1397817648">
    <w:abstractNumId w:val="5"/>
  </w:num>
  <w:num w:numId="13" w16cid:durableId="1452162636">
    <w:abstractNumId w:val="15"/>
  </w:num>
  <w:num w:numId="14" w16cid:durableId="1302613728">
    <w:abstractNumId w:val="0"/>
  </w:num>
  <w:num w:numId="15" w16cid:durableId="252515167">
    <w:abstractNumId w:val="13"/>
  </w:num>
  <w:num w:numId="16" w16cid:durableId="992485176">
    <w:abstractNumId w:val="3"/>
  </w:num>
  <w:num w:numId="17" w16cid:durableId="415631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1735B0"/>
    <w:rsid w:val="00086CA9"/>
    <w:rsid w:val="00090B8F"/>
    <w:rsid w:val="000D4779"/>
    <w:rsid w:val="0010544C"/>
    <w:rsid w:val="0012139B"/>
    <w:rsid w:val="00156770"/>
    <w:rsid w:val="001C1CDD"/>
    <w:rsid w:val="001E5435"/>
    <w:rsid w:val="00205FB9"/>
    <w:rsid w:val="00213AD9"/>
    <w:rsid w:val="002455A7"/>
    <w:rsid w:val="00247C44"/>
    <w:rsid w:val="00257FB5"/>
    <w:rsid w:val="00266316"/>
    <w:rsid w:val="002940B9"/>
    <w:rsid w:val="00296E54"/>
    <w:rsid w:val="00303684"/>
    <w:rsid w:val="00307EAD"/>
    <w:rsid w:val="003372C8"/>
    <w:rsid w:val="003577B1"/>
    <w:rsid w:val="00375764"/>
    <w:rsid w:val="00395DA6"/>
    <w:rsid w:val="003F7A02"/>
    <w:rsid w:val="0044264E"/>
    <w:rsid w:val="004455F2"/>
    <w:rsid w:val="004773B3"/>
    <w:rsid w:val="0055238B"/>
    <w:rsid w:val="00556021"/>
    <w:rsid w:val="005620D5"/>
    <w:rsid w:val="006F75C5"/>
    <w:rsid w:val="0071228B"/>
    <w:rsid w:val="00774118"/>
    <w:rsid w:val="00786247"/>
    <w:rsid w:val="007A2B21"/>
    <w:rsid w:val="007C0B65"/>
    <w:rsid w:val="007D7884"/>
    <w:rsid w:val="00897406"/>
    <w:rsid w:val="008A21DA"/>
    <w:rsid w:val="008DFEF2"/>
    <w:rsid w:val="008E2E5E"/>
    <w:rsid w:val="00907145"/>
    <w:rsid w:val="00936116"/>
    <w:rsid w:val="0095778A"/>
    <w:rsid w:val="00993775"/>
    <w:rsid w:val="009A005F"/>
    <w:rsid w:val="009A62B5"/>
    <w:rsid w:val="009E3EF5"/>
    <w:rsid w:val="00A058FF"/>
    <w:rsid w:val="00A07810"/>
    <w:rsid w:val="00A12129"/>
    <w:rsid w:val="00A16A0F"/>
    <w:rsid w:val="00A50655"/>
    <w:rsid w:val="00A52A08"/>
    <w:rsid w:val="00A5548A"/>
    <w:rsid w:val="00A86892"/>
    <w:rsid w:val="00A92612"/>
    <w:rsid w:val="00B9367C"/>
    <w:rsid w:val="00BB439B"/>
    <w:rsid w:val="00BE08C3"/>
    <w:rsid w:val="00BE5B60"/>
    <w:rsid w:val="00BE6714"/>
    <w:rsid w:val="00C00B04"/>
    <w:rsid w:val="00C2482E"/>
    <w:rsid w:val="00C26698"/>
    <w:rsid w:val="00C42FB3"/>
    <w:rsid w:val="00C841E6"/>
    <w:rsid w:val="00C96938"/>
    <w:rsid w:val="00CB0440"/>
    <w:rsid w:val="00CB4675"/>
    <w:rsid w:val="00CC228F"/>
    <w:rsid w:val="00CD4EFF"/>
    <w:rsid w:val="00D0347D"/>
    <w:rsid w:val="00D163AF"/>
    <w:rsid w:val="00D41722"/>
    <w:rsid w:val="00D924B4"/>
    <w:rsid w:val="00DC486B"/>
    <w:rsid w:val="00DF57B9"/>
    <w:rsid w:val="00E02567"/>
    <w:rsid w:val="00E41443"/>
    <w:rsid w:val="00EF07AD"/>
    <w:rsid w:val="00F67FBF"/>
    <w:rsid w:val="00F6CBDF"/>
    <w:rsid w:val="00F9584B"/>
    <w:rsid w:val="00F96FD8"/>
    <w:rsid w:val="00FC2137"/>
    <w:rsid w:val="00FE0160"/>
    <w:rsid w:val="017A568B"/>
    <w:rsid w:val="02313649"/>
    <w:rsid w:val="024A7D42"/>
    <w:rsid w:val="02A85334"/>
    <w:rsid w:val="031ED11B"/>
    <w:rsid w:val="03289828"/>
    <w:rsid w:val="03433239"/>
    <w:rsid w:val="036FF885"/>
    <w:rsid w:val="03893296"/>
    <w:rsid w:val="03B2607B"/>
    <w:rsid w:val="03B99F80"/>
    <w:rsid w:val="05CE805B"/>
    <w:rsid w:val="06485975"/>
    <w:rsid w:val="06A544FD"/>
    <w:rsid w:val="06BC5F43"/>
    <w:rsid w:val="0703D626"/>
    <w:rsid w:val="07D01145"/>
    <w:rsid w:val="081A6905"/>
    <w:rsid w:val="0830074A"/>
    <w:rsid w:val="086EC774"/>
    <w:rsid w:val="08B084FA"/>
    <w:rsid w:val="08B3E08E"/>
    <w:rsid w:val="09049527"/>
    <w:rsid w:val="096ABC13"/>
    <w:rsid w:val="09AF28EF"/>
    <w:rsid w:val="09FCBB50"/>
    <w:rsid w:val="0A00027F"/>
    <w:rsid w:val="0A207A4B"/>
    <w:rsid w:val="0A254796"/>
    <w:rsid w:val="0A5552B5"/>
    <w:rsid w:val="0A64240F"/>
    <w:rsid w:val="0B6F7283"/>
    <w:rsid w:val="0BA657D3"/>
    <w:rsid w:val="0BE870E2"/>
    <w:rsid w:val="0BFCEFE0"/>
    <w:rsid w:val="0C5530B6"/>
    <w:rsid w:val="0CBF0449"/>
    <w:rsid w:val="0D35ADB6"/>
    <w:rsid w:val="0DABE2AA"/>
    <w:rsid w:val="0E9E75A0"/>
    <w:rsid w:val="0F2BF594"/>
    <w:rsid w:val="101392FE"/>
    <w:rsid w:val="103154CE"/>
    <w:rsid w:val="1057FF6E"/>
    <w:rsid w:val="107144A7"/>
    <w:rsid w:val="108C2E37"/>
    <w:rsid w:val="1090F035"/>
    <w:rsid w:val="10B8F973"/>
    <w:rsid w:val="10BD61CC"/>
    <w:rsid w:val="10CB7FCB"/>
    <w:rsid w:val="1100C254"/>
    <w:rsid w:val="1106785A"/>
    <w:rsid w:val="11182004"/>
    <w:rsid w:val="11299FBC"/>
    <w:rsid w:val="11B60DE9"/>
    <w:rsid w:val="11D2CD10"/>
    <w:rsid w:val="124A2668"/>
    <w:rsid w:val="12F10E21"/>
    <w:rsid w:val="139BD5AB"/>
    <w:rsid w:val="13CCCCE0"/>
    <w:rsid w:val="141DB881"/>
    <w:rsid w:val="142DF094"/>
    <w:rsid w:val="1540AF74"/>
    <w:rsid w:val="15E26B2A"/>
    <w:rsid w:val="1620B230"/>
    <w:rsid w:val="16561ABC"/>
    <w:rsid w:val="1760DECD"/>
    <w:rsid w:val="176750AE"/>
    <w:rsid w:val="17AE8D28"/>
    <w:rsid w:val="17C11D06"/>
    <w:rsid w:val="18045896"/>
    <w:rsid w:val="19265467"/>
    <w:rsid w:val="19599AAE"/>
    <w:rsid w:val="19E5C697"/>
    <w:rsid w:val="1B6E0A4A"/>
    <w:rsid w:val="1C8C2717"/>
    <w:rsid w:val="1D0F5087"/>
    <w:rsid w:val="1D0FA04A"/>
    <w:rsid w:val="1E000BFD"/>
    <w:rsid w:val="1E22F8F2"/>
    <w:rsid w:val="1E71B67D"/>
    <w:rsid w:val="1F00DB16"/>
    <w:rsid w:val="1F41C99D"/>
    <w:rsid w:val="1F5DE58C"/>
    <w:rsid w:val="1F7EEB18"/>
    <w:rsid w:val="1FCE6F99"/>
    <w:rsid w:val="1FD19B0A"/>
    <w:rsid w:val="1FFDC9E3"/>
    <w:rsid w:val="20199FC5"/>
    <w:rsid w:val="2025D909"/>
    <w:rsid w:val="205DA784"/>
    <w:rsid w:val="20822467"/>
    <w:rsid w:val="20B2532C"/>
    <w:rsid w:val="20C2D3FE"/>
    <w:rsid w:val="20CC7F0B"/>
    <w:rsid w:val="20E0DDB7"/>
    <w:rsid w:val="20F23085"/>
    <w:rsid w:val="2108A2A5"/>
    <w:rsid w:val="211184E4"/>
    <w:rsid w:val="215C5202"/>
    <w:rsid w:val="219E2359"/>
    <w:rsid w:val="21A09876"/>
    <w:rsid w:val="2260B780"/>
    <w:rsid w:val="229B5052"/>
    <w:rsid w:val="22CB2D32"/>
    <w:rsid w:val="2335CED5"/>
    <w:rsid w:val="23365594"/>
    <w:rsid w:val="23A2648E"/>
    <w:rsid w:val="24903944"/>
    <w:rsid w:val="24DAE541"/>
    <w:rsid w:val="253D4586"/>
    <w:rsid w:val="253E58EE"/>
    <w:rsid w:val="258CF789"/>
    <w:rsid w:val="25A3081B"/>
    <w:rsid w:val="25BDCA99"/>
    <w:rsid w:val="25DB2EE6"/>
    <w:rsid w:val="26B07099"/>
    <w:rsid w:val="26C1D05F"/>
    <w:rsid w:val="26D52013"/>
    <w:rsid w:val="26FF44CA"/>
    <w:rsid w:val="277299BF"/>
    <w:rsid w:val="289C8076"/>
    <w:rsid w:val="28B10F84"/>
    <w:rsid w:val="28C5765D"/>
    <w:rsid w:val="293F9611"/>
    <w:rsid w:val="29627B5A"/>
    <w:rsid w:val="298154D0"/>
    <w:rsid w:val="29CAE13A"/>
    <w:rsid w:val="29DA0CD1"/>
    <w:rsid w:val="2C050819"/>
    <w:rsid w:val="2CD0B43B"/>
    <w:rsid w:val="2D22D2FE"/>
    <w:rsid w:val="2D2943C0"/>
    <w:rsid w:val="2D55A47F"/>
    <w:rsid w:val="2D8D45B3"/>
    <w:rsid w:val="2DB6A0C6"/>
    <w:rsid w:val="2DBE9C75"/>
    <w:rsid w:val="2E061E42"/>
    <w:rsid w:val="2E480191"/>
    <w:rsid w:val="2E511F59"/>
    <w:rsid w:val="2E752558"/>
    <w:rsid w:val="2E93C409"/>
    <w:rsid w:val="2EA20588"/>
    <w:rsid w:val="2EC8EFD0"/>
    <w:rsid w:val="2ECFDAAB"/>
    <w:rsid w:val="2F4D2AF0"/>
    <w:rsid w:val="2FA87440"/>
    <w:rsid w:val="2FCBE12E"/>
    <w:rsid w:val="306556F1"/>
    <w:rsid w:val="30FF909C"/>
    <w:rsid w:val="3207F4AA"/>
    <w:rsid w:val="32445716"/>
    <w:rsid w:val="3295F1CE"/>
    <w:rsid w:val="32F53BDA"/>
    <w:rsid w:val="333E1F0D"/>
    <w:rsid w:val="335EF6DC"/>
    <w:rsid w:val="33A6B66C"/>
    <w:rsid w:val="3441AB2D"/>
    <w:rsid w:val="350E9BFD"/>
    <w:rsid w:val="352BC6D0"/>
    <w:rsid w:val="36A75BE6"/>
    <w:rsid w:val="36B7F3AD"/>
    <w:rsid w:val="36D0E3EB"/>
    <w:rsid w:val="3703FFC4"/>
    <w:rsid w:val="3739B3C0"/>
    <w:rsid w:val="373FC53D"/>
    <w:rsid w:val="37622F00"/>
    <w:rsid w:val="379A195C"/>
    <w:rsid w:val="38379541"/>
    <w:rsid w:val="383ACC9A"/>
    <w:rsid w:val="383B9287"/>
    <w:rsid w:val="38530614"/>
    <w:rsid w:val="38F832D2"/>
    <w:rsid w:val="392E4752"/>
    <w:rsid w:val="3992FD31"/>
    <w:rsid w:val="39B9AB58"/>
    <w:rsid w:val="39DC817E"/>
    <w:rsid w:val="3A219516"/>
    <w:rsid w:val="3A32CF69"/>
    <w:rsid w:val="3A4E5BEC"/>
    <w:rsid w:val="3AC40BAE"/>
    <w:rsid w:val="3B15F6E4"/>
    <w:rsid w:val="3B68836F"/>
    <w:rsid w:val="3B748A68"/>
    <w:rsid w:val="3C1932DD"/>
    <w:rsid w:val="3CE14B5D"/>
    <w:rsid w:val="3D94DF20"/>
    <w:rsid w:val="3E376264"/>
    <w:rsid w:val="3E606607"/>
    <w:rsid w:val="3E81CA8C"/>
    <w:rsid w:val="3E985457"/>
    <w:rsid w:val="3EE74BA1"/>
    <w:rsid w:val="3F1F302B"/>
    <w:rsid w:val="3F6046FC"/>
    <w:rsid w:val="3F849486"/>
    <w:rsid w:val="3FBE7C1F"/>
    <w:rsid w:val="40773C25"/>
    <w:rsid w:val="40994B78"/>
    <w:rsid w:val="40CE0605"/>
    <w:rsid w:val="4107B46F"/>
    <w:rsid w:val="41B539E4"/>
    <w:rsid w:val="41F1A806"/>
    <w:rsid w:val="42174F2B"/>
    <w:rsid w:val="421BC308"/>
    <w:rsid w:val="42375CFE"/>
    <w:rsid w:val="42504178"/>
    <w:rsid w:val="426CE8D8"/>
    <w:rsid w:val="42C5F1F4"/>
    <w:rsid w:val="42F32938"/>
    <w:rsid w:val="43B9AA0F"/>
    <w:rsid w:val="44252211"/>
    <w:rsid w:val="4485068E"/>
    <w:rsid w:val="44C9197C"/>
    <w:rsid w:val="44E90DF9"/>
    <w:rsid w:val="453D7D41"/>
    <w:rsid w:val="45F425BB"/>
    <w:rsid w:val="47085E50"/>
    <w:rsid w:val="47A2E9E3"/>
    <w:rsid w:val="483E139D"/>
    <w:rsid w:val="4889A7F5"/>
    <w:rsid w:val="48B43A1E"/>
    <w:rsid w:val="49685490"/>
    <w:rsid w:val="497598FA"/>
    <w:rsid w:val="4991F6A1"/>
    <w:rsid w:val="4997EB31"/>
    <w:rsid w:val="49AAB08F"/>
    <w:rsid w:val="4A28FBA6"/>
    <w:rsid w:val="4A6DAF12"/>
    <w:rsid w:val="4AB34B46"/>
    <w:rsid w:val="4ACF8D2F"/>
    <w:rsid w:val="4B3B48AF"/>
    <w:rsid w:val="4B6F4A9A"/>
    <w:rsid w:val="4BF181FD"/>
    <w:rsid w:val="4CB93BC6"/>
    <w:rsid w:val="4CFC75B0"/>
    <w:rsid w:val="4CFF70B6"/>
    <w:rsid w:val="4D4FEBF6"/>
    <w:rsid w:val="4DDCF5F8"/>
    <w:rsid w:val="4E01345F"/>
    <w:rsid w:val="4E4B862E"/>
    <w:rsid w:val="4E50AE8D"/>
    <w:rsid w:val="4E5B2BA6"/>
    <w:rsid w:val="4EBB2391"/>
    <w:rsid w:val="4EEEA891"/>
    <w:rsid w:val="4F574C1C"/>
    <w:rsid w:val="50EF680F"/>
    <w:rsid w:val="518F1E78"/>
    <w:rsid w:val="51E1F500"/>
    <w:rsid w:val="51F75040"/>
    <w:rsid w:val="5210A6F7"/>
    <w:rsid w:val="52277869"/>
    <w:rsid w:val="52839796"/>
    <w:rsid w:val="53A18C50"/>
    <w:rsid w:val="53ED82F6"/>
    <w:rsid w:val="5467AC31"/>
    <w:rsid w:val="54EDEFA7"/>
    <w:rsid w:val="55564C10"/>
    <w:rsid w:val="5557DCCC"/>
    <w:rsid w:val="556478B3"/>
    <w:rsid w:val="55837178"/>
    <w:rsid w:val="5696B382"/>
    <w:rsid w:val="56B528F4"/>
    <w:rsid w:val="56B93DE4"/>
    <w:rsid w:val="570AB346"/>
    <w:rsid w:val="57640A31"/>
    <w:rsid w:val="57A2C5E9"/>
    <w:rsid w:val="57EB33BF"/>
    <w:rsid w:val="584537F2"/>
    <w:rsid w:val="586EC749"/>
    <w:rsid w:val="59A0F18A"/>
    <w:rsid w:val="5B382C0C"/>
    <w:rsid w:val="5B5A3EA1"/>
    <w:rsid w:val="5BDCEB53"/>
    <w:rsid w:val="5C01D727"/>
    <w:rsid w:val="5C41418E"/>
    <w:rsid w:val="5C62D0DD"/>
    <w:rsid w:val="5C7CD8B7"/>
    <w:rsid w:val="5CCDB623"/>
    <w:rsid w:val="5CDC8330"/>
    <w:rsid w:val="5D11FF43"/>
    <w:rsid w:val="5D7052CD"/>
    <w:rsid w:val="5D897B6C"/>
    <w:rsid w:val="5DC60341"/>
    <w:rsid w:val="5E3EBBA4"/>
    <w:rsid w:val="5E52CB29"/>
    <w:rsid w:val="5E5925FC"/>
    <w:rsid w:val="5E864CBE"/>
    <w:rsid w:val="5EB83F53"/>
    <w:rsid w:val="5F17D5D7"/>
    <w:rsid w:val="5F66E305"/>
    <w:rsid w:val="5F8E78BB"/>
    <w:rsid w:val="601298EF"/>
    <w:rsid w:val="613283CD"/>
    <w:rsid w:val="61638FCC"/>
    <w:rsid w:val="62ED3B72"/>
    <w:rsid w:val="62FA7093"/>
    <w:rsid w:val="63280ED2"/>
    <w:rsid w:val="63401ABE"/>
    <w:rsid w:val="6352442B"/>
    <w:rsid w:val="638285E2"/>
    <w:rsid w:val="640C4048"/>
    <w:rsid w:val="648292CC"/>
    <w:rsid w:val="64AEAF9D"/>
    <w:rsid w:val="65292209"/>
    <w:rsid w:val="653E5D46"/>
    <w:rsid w:val="654862B0"/>
    <w:rsid w:val="654B9DEC"/>
    <w:rsid w:val="655C6AB4"/>
    <w:rsid w:val="6575F644"/>
    <w:rsid w:val="65EBC708"/>
    <w:rsid w:val="6607AB54"/>
    <w:rsid w:val="661735B0"/>
    <w:rsid w:val="664C8053"/>
    <w:rsid w:val="6656C38A"/>
    <w:rsid w:val="66689480"/>
    <w:rsid w:val="669D7901"/>
    <w:rsid w:val="66A313D2"/>
    <w:rsid w:val="66D33BF4"/>
    <w:rsid w:val="66D4C0F5"/>
    <w:rsid w:val="66E2C5C2"/>
    <w:rsid w:val="66F2AD6A"/>
    <w:rsid w:val="67827438"/>
    <w:rsid w:val="68082064"/>
    <w:rsid w:val="6887D4FB"/>
    <w:rsid w:val="68D076BA"/>
    <w:rsid w:val="69167A7B"/>
    <w:rsid w:val="69AF6869"/>
    <w:rsid w:val="6A3E5649"/>
    <w:rsid w:val="6A67EACF"/>
    <w:rsid w:val="6A6EE1E2"/>
    <w:rsid w:val="6A861FE1"/>
    <w:rsid w:val="6AC54553"/>
    <w:rsid w:val="6AF35724"/>
    <w:rsid w:val="6B1BFF3A"/>
    <w:rsid w:val="6B656892"/>
    <w:rsid w:val="6BB6A898"/>
    <w:rsid w:val="6C850B18"/>
    <w:rsid w:val="6CDAB263"/>
    <w:rsid w:val="6D58726D"/>
    <w:rsid w:val="6D5D7474"/>
    <w:rsid w:val="6E4E7B4B"/>
    <w:rsid w:val="6E7FFDBB"/>
    <w:rsid w:val="6EBDEA77"/>
    <w:rsid w:val="6EE151B0"/>
    <w:rsid w:val="6FE1D3EC"/>
    <w:rsid w:val="700F99FF"/>
    <w:rsid w:val="70DC3E38"/>
    <w:rsid w:val="70F211B8"/>
    <w:rsid w:val="71650389"/>
    <w:rsid w:val="71657230"/>
    <w:rsid w:val="71F8295E"/>
    <w:rsid w:val="72189393"/>
    <w:rsid w:val="7230EB7B"/>
    <w:rsid w:val="72551EC1"/>
    <w:rsid w:val="734F7F15"/>
    <w:rsid w:val="738A1C4B"/>
    <w:rsid w:val="738FE8DF"/>
    <w:rsid w:val="739AF304"/>
    <w:rsid w:val="73D19315"/>
    <w:rsid w:val="74440528"/>
    <w:rsid w:val="74500CE4"/>
    <w:rsid w:val="74929B13"/>
    <w:rsid w:val="74B061EE"/>
    <w:rsid w:val="74B87CFF"/>
    <w:rsid w:val="74ED5FA1"/>
    <w:rsid w:val="7517A78B"/>
    <w:rsid w:val="75CD26FA"/>
    <w:rsid w:val="763DBE4A"/>
    <w:rsid w:val="767CBBD2"/>
    <w:rsid w:val="767D6EA7"/>
    <w:rsid w:val="76C61E63"/>
    <w:rsid w:val="76F826C5"/>
    <w:rsid w:val="7753ABC0"/>
    <w:rsid w:val="7761DA92"/>
    <w:rsid w:val="77621E5F"/>
    <w:rsid w:val="77AFF4B7"/>
    <w:rsid w:val="77D6A28E"/>
    <w:rsid w:val="781388E8"/>
    <w:rsid w:val="787C9B1A"/>
    <w:rsid w:val="789CEBF7"/>
    <w:rsid w:val="78B8CA90"/>
    <w:rsid w:val="78F67EB8"/>
    <w:rsid w:val="7948A599"/>
    <w:rsid w:val="79805756"/>
    <w:rsid w:val="79E1EBBA"/>
    <w:rsid w:val="7A90B886"/>
    <w:rsid w:val="7BAB4F0C"/>
    <w:rsid w:val="7C71B88A"/>
    <w:rsid w:val="7CA840AA"/>
    <w:rsid w:val="7CCE2977"/>
    <w:rsid w:val="7CF4069B"/>
    <w:rsid w:val="7DB5E571"/>
    <w:rsid w:val="7E0FE70B"/>
    <w:rsid w:val="7E27C6C2"/>
    <w:rsid w:val="7F1F8DC4"/>
    <w:rsid w:val="7F25A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B33D"/>
  <w15:chartTrackingRefBased/>
  <w15:docId w15:val="{F10DA027-0B84-446F-B796-00286776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rPr>
      <w:rFonts w:eastAsiaTheme="majorEastAsia" w:cstheme="majorBidi"/>
      <w:color w:val="272727" w:themeColor="text1" w:themeTint="D8"/>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styleId="IntensiveHervorhebung">
    <w:name w:val="Intense Emphasis"/>
    <w:basedOn w:val="Absatz-Standardschriftart"/>
    <w:uiPriority w:val="21"/>
    <w:qFormat/>
    <w:rPr>
      <w:i/>
      <w:iCs/>
      <w:color w:val="0F4761" w:themeColor="accent1" w:themeShade="BF"/>
    </w:rPr>
  </w:style>
  <w:style w:type="character" w:customStyle="1" w:styleId="ZitatZchn">
    <w:name w:val="Zitat Zchn"/>
    <w:basedOn w:val="Absatz-Standardschriftart"/>
    <w:link w:val="Zitat"/>
    <w:uiPriority w:val="29"/>
    <w:rPr>
      <w:i/>
      <w:iCs/>
      <w:color w:val="404040" w:themeColor="text1" w:themeTint="BF"/>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467886" w:themeColor="hyperlink"/>
      <w:u w:val="singl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090B8F"/>
    <w:pPr>
      <w:spacing w:after="0" w:line="240" w:lineRule="auto"/>
    </w:pPr>
  </w:style>
  <w:style w:type="character" w:styleId="NichtaufgelsteErwhnung">
    <w:name w:val="Unresolved Mention"/>
    <w:basedOn w:val="Absatz-Standardschriftart"/>
    <w:uiPriority w:val="99"/>
    <w:semiHidden/>
    <w:unhideWhenUsed/>
    <w:rsid w:val="00FE0160"/>
    <w:rPr>
      <w:color w:val="605E5C"/>
      <w:shd w:val="clear" w:color="auto" w:fill="E1DFDD"/>
    </w:rPr>
  </w:style>
  <w:style w:type="paragraph" w:styleId="StandardWeb">
    <w:name w:val="Normal (Web)"/>
    <w:basedOn w:val="Standard"/>
    <w:uiPriority w:val="99"/>
    <w:unhideWhenUsed/>
    <w:rsid w:val="003F7A02"/>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legendspanclass">
    <w:name w:val="legendspanclass"/>
    <w:basedOn w:val="Absatz-Standardschriftart"/>
    <w:rsid w:val="003F7A02"/>
  </w:style>
  <w:style w:type="paragraph" w:styleId="Kopfzeile">
    <w:name w:val="header"/>
    <w:basedOn w:val="Standard"/>
    <w:link w:val="KopfzeileZchn"/>
    <w:uiPriority w:val="99"/>
    <w:unhideWhenUsed/>
    <w:rsid w:val="002455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A7"/>
  </w:style>
  <w:style w:type="paragraph" w:styleId="Fuzeile">
    <w:name w:val="footer"/>
    <w:basedOn w:val="Standard"/>
    <w:link w:val="FuzeileZchn"/>
    <w:uiPriority w:val="99"/>
    <w:unhideWhenUsed/>
    <w:rsid w:val="002455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146019">
      <w:bodyDiv w:val="1"/>
      <w:marLeft w:val="0"/>
      <w:marRight w:val="0"/>
      <w:marTop w:val="0"/>
      <w:marBottom w:val="0"/>
      <w:divBdr>
        <w:top w:val="none" w:sz="0" w:space="0" w:color="auto"/>
        <w:left w:val="none" w:sz="0" w:space="0" w:color="auto"/>
        <w:bottom w:val="none" w:sz="0" w:space="0" w:color="auto"/>
        <w:right w:val="none" w:sz="0" w:space="0" w:color="auto"/>
      </w:divBdr>
      <w:divsChild>
        <w:div w:id="537133101">
          <w:marLeft w:val="200"/>
          <w:marRight w:val="0"/>
          <w:marTop w:val="0"/>
          <w:marBottom w:val="0"/>
          <w:divBdr>
            <w:top w:val="none" w:sz="0" w:space="0" w:color="auto"/>
            <w:left w:val="none" w:sz="0" w:space="0" w:color="auto"/>
            <w:bottom w:val="none" w:sz="0" w:space="0" w:color="auto"/>
            <w:right w:val="none" w:sz="0" w:space="0" w:color="auto"/>
          </w:divBdr>
        </w:div>
        <w:div w:id="364477917">
          <w:marLeft w:val="200"/>
          <w:marRight w:val="0"/>
          <w:marTop w:val="0"/>
          <w:marBottom w:val="0"/>
          <w:divBdr>
            <w:top w:val="none" w:sz="0" w:space="0" w:color="auto"/>
            <w:left w:val="none" w:sz="0" w:space="0" w:color="auto"/>
            <w:bottom w:val="none" w:sz="0" w:space="0" w:color="auto"/>
            <w:right w:val="none" w:sz="0" w:space="0" w:color="auto"/>
          </w:divBdr>
          <w:divsChild>
            <w:div w:id="1069234332">
              <w:marLeft w:val="0"/>
              <w:marRight w:val="0"/>
              <w:marTop w:val="319"/>
              <w:marBottom w:val="0"/>
              <w:divBdr>
                <w:top w:val="none" w:sz="0" w:space="0" w:color="auto"/>
                <w:left w:val="none" w:sz="0" w:space="0" w:color="auto"/>
                <w:bottom w:val="none" w:sz="0" w:space="0" w:color="auto"/>
                <w:right w:val="none" w:sz="0" w:space="0" w:color="auto"/>
              </w:divBdr>
              <w:divsChild>
                <w:div w:id="1793354661">
                  <w:marLeft w:val="0"/>
                  <w:marRight w:val="0"/>
                  <w:marTop w:val="0"/>
                  <w:marBottom w:val="0"/>
                  <w:divBdr>
                    <w:top w:val="none" w:sz="0" w:space="0" w:color="auto"/>
                    <w:left w:val="none" w:sz="0" w:space="0" w:color="auto"/>
                    <w:bottom w:val="none" w:sz="0" w:space="0" w:color="auto"/>
                    <w:right w:val="none" w:sz="0" w:space="0" w:color="auto"/>
                  </w:divBdr>
                </w:div>
              </w:divsChild>
            </w:div>
            <w:div w:id="11662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rokautomation/" TargetMode="External"/><Relationship Id="rId18" Type="http://schemas.openxmlformats.org/officeDocument/2006/relationships/image" Target="media/image5.gif"/><Relationship Id="rId26" Type="http://schemas.openxmlformats.org/officeDocument/2006/relationships/hyperlink" Target="https://urldefense.com/v3/__https:/cts.businesswire.com/ct/CT?id=smartlink&amp;url=https*3A*2F*2Fwww.rockwellautomation.com*2F&amp;esheet=53914225&amp;newsitemid=20240326554889&amp;lan=en-US&amp;anchor=Rockwell*Automation*2C*Inc.&amp;index=3&amp;md5=823ed337cd2cf2810d0fb3d1b0cd9175__;JSUlJSslKw!!JhrIYaSK6lFZ!tJ5--RzDFAzmonTQyUTtZlcliqPTiEAyX6aCFymA7dMy-96RWOOBgGU4ZFXej8eXKzaPso8Lv166nWdbZnBZw02tDTdGmzQc40Y$%20" TargetMode="External"/><Relationship Id="rId3" Type="http://schemas.openxmlformats.org/officeDocument/2006/relationships/customXml" Target="../customXml/item3.xml"/><Relationship Id="rId21" Type="http://schemas.openxmlformats.org/officeDocument/2006/relationships/hyperlink" Target="https://ir.rockwellautomation.com/rss/PressRelease.aspx" TargetMode="Externa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www.linkedin.com/company/rockwell-automation" TargetMode="External"/><Relationship Id="rId25" Type="http://schemas.openxmlformats.org/officeDocument/2006/relationships/hyperlink" Target="https://www.rockwellautomation.com/de-de/industries/food-beverage/state-of-smart-manufacturing-cpg-edition.html?utm_source=Marketing&amp;utm_medium=Public_Relations&amp;utm_campaign=IS_MultiIndustry_EMEA_DE_CMP-03864-K4Z3X0&amp;utm_content=news_wire" TargetMode="Externa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OKAutomation" TargetMode="External"/><Relationship Id="rId24" Type="http://schemas.openxmlformats.org/officeDocument/2006/relationships/hyperlink" Target="https://urldefense.com/v3/__https:/nam.org/2-1-million-manufacturing-jobs-could-go-unfilled-by-2030-13743/__;!!JhrIYaSK6lFZ!tJ5--RzDFAzmonTQyUTtZlcliqPTiEAyX6aCFymA7dMy-96RWOOBgGU4ZFXej8eXKzaPso8Lv166nWdbZnBZw02tDTdGlA4Ytds$%20" TargetMode="External"/><Relationship Id="rId5" Type="http://schemas.openxmlformats.org/officeDocument/2006/relationships/styles" Target="styles.xml"/><Relationship Id="rId15" Type="http://schemas.openxmlformats.org/officeDocument/2006/relationships/hyperlink" Target="https://twitter.com/ROKAutomation" TargetMode="External"/><Relationship Id="rId23" Type="http://schemas.openxmlformats.org/officeDocument/2006/relationships/hyperlink" Target="https://www.rockwellautomation.com/de-de/industries/food-beverage/state-of-smart-manufacturing-cpg-edition.html?utm_source=Marketing&amp;utm_medium=Public_Relations&amp;utm_campaign=IS_MultiIndustry_EMEA_DE_CMP-03864-K4Z3X0&amp;utm_content=news_wire" TargetMode="External"/><Relationship Id="rId28" Type="http://schemas.openxmlformats.org/officeDocument/2006/relationships/hyperlink" Target="mailto:Felix.Brecht@bursonglobal.com" TargetMode="External"/><Relationship Id="rId10" Type="http://schemas.openxmlformats.org/officeDocument/2006/relationships/image" Target="media/image1.png"/><Relationship Id="rId19" Type="http://schemas.openxmlformats.org/officeDocument/2006/relationships/hyperlink" Target="http://www.youtube.com/user/ROKAutomation?blend=11&amp;ob=5" TargetMode="External"/><Relationship Id="rId31"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7.gif"/><Relationship Id="rId27" Type="http://schemas.openxmlformats.org/officeDocument/2006/relationships/hyperlink" Target="https://urldefense.com/v3/__https:/cts.businesswire.com/ct/CT?id=smartlink&amp;url=http*3A*2F*2Fwww.rockwellautomation.com&amp;esheet=53914225&amp;newsitemid=20240326554889&amp;lan=en-US&amp;anchor=www.rockwellautomation.com&amp;index=4&amp;md5=5443742043c507cdc8be4f5f1f134d89__;JSUl!!JhrIYaSK6lFZ!tJ5--RzDFAzmonTQyUTtZlcliqPTiEAyX6aCFymA7dMy-96RWOOBgGU4ZFXej8eXKzaPso8Lv166nWdbZnBZw02tDTdGC3sefOQ$%20" TargetMode="Externa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6CD8BF8-415C-43E0-A490-B4B50D25E9BC}">
    <t:Anchor>
      <t:Comment id="1027132645"/>
    </t:Anchor>
    <t:History>
      <t:Event id="{698AEF46-3501-4F02-814E-1DF75CC8A41D}" time="2024-06-25T14:44:28.059Z">
        <t:Attribution userId="S::michelle.stange@rockwellautomation.com::291bbef9-f76e-47f2-9fbf-83087d74a85b" userProvider="AD" userName="Michelle Stange"/>
        <t:Anchor>
          <t:Comment id="1027132645"/>
        </t:Anchor>
        <t:Create/>
      </t:Event>
      <t:Event id="{5F222B41-AC6A-4676-96B8-860D96D8E844}" time="2024-06-25T14:44:28.059Z">
        <t:Attribution userId="S::michelle.stange@rockwellautomation.com::291bbef9-f76e-47f2-9fbf-83087d74a85b" userProvider="AD" userName="Michelle Stange"/>
        <t:Anchor>
          <t:Comment id="1027132645"/>
        </t:Anchor>
        <t:Assign userId="S::coneill@rockwellautomation.com::bebafc37-8d82-466e-be8d-275ed7bdc3bd" userProvider="AD" userName="Christina O'Neill"/>
      </t:Event>
      <t:Event id="{1FF45E21-877E-4691-B265-C65A93B5DE86}" time="2024-06-25T14:44:28.059Z">
        <t:Attribution userId="S::michelle.stange@rockwellautomation.com::291bbef9-f76e-47f2-9fbf-83087d74a85b" userProvider="AD" userName="Michelle Stange"/>
        <t:Anchor>
          <t:Comment id="1027132645"/>
        </t:Anchor>
        <t:SetTitle title="@Christina O'Neill - Can you please confirm the link?"/>
      </t:Event>
      <t:Event id="{41766ED3-2330-45CA-BE9B-7D2B5A723438}" time="2024-06-25T15:49:00.995Z">
        <t:Attribution userId="S::coneill@rockwellautomation.com::bebafc37-8d82-466e-be8d-275ed7bdc3bd" userProvider="AD" userName="Christina O'Neill"/>
        <t:Anchor>
          <t:Comment id="502316633"/>
        </t:Anchor>
        <t:UnassignAll/>
      </t:Event>
      <t:Event id="{61D2A6FF-9950-4B8E-AC50-BC6D2538C403}" time="2024-06-25T15:49:00.995Z">
        <t:Attribution userId="S::coneill@rockwellautomation.com::bebafc37-8d82-466e-be8d-275ed7bdc3bd" userProvider="AD" userName="Christina O'Neill"/>
        <t:Anchor>
          <t:Comment id="502316633"/>
        </t:Anchor>
        <t:Assign userId="S::Michelle.Stange@rockwellautomation.com::291bbef9-f76e-47f2-9fbf-83087d74a85b" userProvider="AD" userName="Michelle Stange"/>
      </t:Event>
      <t:Event id="{88DFE378-CA79-4364-828F-A7F02DA6F9CC}" time="2024-06-25T16:26:49.949Z">
        <t:Attribution userId="S::michelle.stange@rockwellautomation.com::291bbef9-f76e-47f2-9fbf-83087d74a85b" userProvider="AD" userName="Michelle Stan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4daf50-7e13-4e1b-82c3-4dad01672e20">
      <Terms xmlns="http://schemas.microsoft.com/office/infopath/2007/PartnerControls"/>
    </lcf76f155ced4ddcb4097134ff3c332f>
    <TaxCatchAll xmlns="abbdcb3d-099a-4938-9716-09002f9432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7B5C639EE11343BFBAE35669F077E0" ma:contentTypeVersion="20" ma:contentTypeDescription="Create a new document." ma:contentTypeScope="" ma:versionID="4bfc8eb8c288ba3e4b7f1cd01d086eac">
  <xsd:schema xmlns:xsd="http://www.w3.org/2001/XMLSchema" xmlns:xs="http://www.w3.org/2001/XMLSchema" xmlns:p="http://schemas.microsoft.com/office/2006/metadata/properties" xmlns:ns2="f44daf50-7e13-4e1b-82c3-4dad01672e20" xmlns:ns3="5a6ff784-fa5b-4909-a8dc-af92df1fb381" xmlns:ns4="abbdcb3d-099a-4938-9716-09002f94320e" targetNamespace="http://schemas.microsoft.com/office/2006/metadata/properties" ma:root="true" ma:fieldsID="1eb01be17efe60d064f7f7bc2a24d536" ns2:_="" ns3:_="" ns4:_="">
    <xsd:import namespace="f44daf50-7e13-4e1b-82c3-4dad01672e20"/>
    <xsd:import namespace="5a6ff784-fa5b-4909-a8dc-af92df1fb381"/>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4: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af50-7e13-4e1b-82c3-4dad01672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ff784-fa5b-4909-a8dc-af92df1fb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66007e-fe14-4039-90d2-07ef76a5e082" ma:internalName="TaxCatchAll" ma:showField="CatchAllData" ma:web="5a6ff784-fa5b-4909-a8dc-af92df1fb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BAE42-1955-42D2-AB98-5B502D5C6790}">
  <ds:schemaRefs>
    <ds:schemaRef ds:uri="http://schemas.microsoft.com/office/2006/metadata/properties"/>
    <ds:schemaRef ds:uri="http://schemas.microsoft.com/office/infopath/2007/PartnerControls"/>
    <ds:schemaRef ds:uri="f44daf50-7e13-4e1b-82c3-4dad01672e20"/>
    <ds:schemaRef ds:uri="abbdcb3d-099a-4938-9716-09002f94320e"/>
  </ds:schemaRefs>
</ds:datastoreItem>
</file>

<file path=customXml/itemProps2.xml><?xml version="1.0" encoding="utf-8"?>
<ds:datastoreItem xmlns:ds="http://schemas.openxmlformats.org/officeDocument/2006/customXml" ds:itemID="{BB8E60C1-A302-4558-9980-60924C6A0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af50-7e13-4e1b-82c3-4dad01672e20"/>
    <ds:schemaRef ds:uri="5a6ff784-fa5b-4909-a8dc-af92df1fb381"/>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0F437-7C04-446F-945B-0227515D3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Zadel</dc:creator>
  <cp:keywords/>
  <dc:description/>
  <cp:lastModifiedBy>Marlo Friederike Wulf</cp:lastModifiedBy>
  <cp:revision>45</cp:revision>
  <dcterms:created xsi:type="dcterms:W3CDTF">2024-07-02T12:37:00Z</dcterms:created>
  <dcterms:modified xsi:type="dcterms:W3CDTF">2024-07-10T11:43:00Z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0x010100407B5C639EE11343BFBAE35669F077E0</vt:lpwstr>
  </property>
  <property fmtid="{D5CDD505-2E9C-101B-9397-08002B2CF9AE}" pid="3" name="MediaServiceImageTags">
    <vt:lpwstr/>
  </property>
</Properties>
</file>